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3A0" w:rsidRPr="001823A0" w:rsidRDefault="001823A0" w:rsidP="001823A0">
      <w:pPr>
        <w:spacing w:after="0" w:line="240" w:lineRule="auto"/>
        <w:ind w:left="72" w:right="72"/>
        <w:rPr>
          <w:rFonts w:ascii="Verdana" w:eastAsia="Times New Roman" w:hAnsi="Verdana" w:cs="Times New Roman"/>
          <w:color w:val="000000"/>
          <w:sz w:val="20"/>
          <w:szCs w:val="20"/>
          <w:shd w:val="clear" w:color="auto" w:fill="FFFFFF"/>
        </w:rPr>
      </w:pPr>
      <w:r w:rsidRPr="001823A0">
        <w:rPr>
          <w:rFonts w:ascii="Verdana" w:eastAsia="Times New Roman" w:hAnsi="Verdana" w:cs="Times New Roman"/>
          <w:b/>
          <w:color w:val="000000"/>
          <w:sz w:val="20"/>
          <w:szCs w:val="20"/>
          <w:shd w:val="clear" w:color="auto" w:fill="FFFFFF"/>
        </w:rPr>
        <w:t>1</w:t>
      </w:r>
      <w:r>
        <w:rPr>
          <w:rFonts w:ascii="Verdana" w:eastAsia="Times New Roman" w:hAnsi="Verdana" w:cs="Times New Roman"/>
          <w:color w:val="000000"/>
          <w:sz w:val="20"/>
          <w:szCs w:val="20"/>
          <w:shd w:val="clear" w:color="auto" w:fill="FFFFFF"/>
        </w:rPr>
        <w:t>.</w:t>
      </w:r>
      <w:r w:rsidRPr="001823A0">
        <w:rPr>
          <w:rFonts w:ascii="Verdana" w:eastAsia="Times New Roman" w:hAnsi="Verdana" w:cs="Times New Roman"/>
          <w:color w:val="000000"/>
          <w:sz w:val="20"/>
          <w:szCs w:val="20"/>
          <w:shd w:val="clear" w:color="auto" w:fill="FFFFFF"/>
        </w:rPr>
        <w:t>The table shows some values of an exponential function, </w:t>
      </w:r>
      <w:r w:rsidRPr="001823A0">
        <w:rPr>
          <w:rFonts w:ascii="Verdana" w:eastAsia="Times New Roman" w:hAnsi="Verdana" w:cs="Times New Roman"/>
          <w:i/>
          <w:iCs/>
          <w:color w:val="000000"/>
          <w:sz w:val="20"/>
          <w:szCs w:val="20"/>
          <w:shd w:val="clear" w:color="auto" w:fill="FFFFFF"/>
        </w:rPr>
        <w:t>f</w:t>
      </w:r>
      <w:r w:rsidRPr="001823A0">
        <w:rPr>
          <w:rFonts w:ascii="Verdana" w:eastAsia="Times New Roman" w:hAnsi="Verdana" w:cs="Times New Roman"/>
          <w:color w:val="000000"/>
          <w:sz w:val="20"/>
          <w:szCs w:val="20"/>
          <w:shd w:val="clear" w:color="auto" w:fill="FFFFFF"/>
        </w:rPr>
        <w:t>, and a linear function, </w:t>
      </w:r>
      <w:r w:rsidRPr="001823A0">
        <w:rPr>
          <w:rFonts w:ascii="Verdana" w:eastAsia="Times New Roman" w:hAnsi="Verdana" w:cs="Times New Roman"/>
          <w:i/>
          <w:iCs/>
          <w:color w:val="000000"/>
          <w:sz w:val="20"/>
          <w:szCs w:val="20"/>
          <w:shd w:val="clear" w:color="auto" w:fill="FFFFFF"/>
        </w:rPr>
        <w:t>g</w:t>
      </w:r>
      <w:r w:rsidRPr="001823A0">
        <w:rPr>
          <w:rFonts w:ascii="Verdana" w:eastAsia="Times New Roman" w:hAnsi="Verdana" w:cs="Times New Roman"/>
          <w:color w:val="000000"/>
          <w:sz w:val="20"/>
          <w:szCs w:val="20"/>
          <w:shd w:val="clear" w:color="auto" w:fill="FFFFFF"/>
        </w:rPr>
        <w:t>. Find the equation for </w:t>
      </w:r>
    </w:p>
    <w:p w:rsidR="001823A0" w:rsidRPr="001823A0" w:rsidRDefault="001823A0" w:rsidP="001823A0">
      <w:pPr>
        <w:spacing w:after="0" w:line="240" w:lineRule="auto"/>
        <w:ind w:left="72" w:right="72"/>
        <w:rPr>
          <w:rFonts w:ascii="Times New Roman" w:eastAsia="Times New Roman" w:hAnsi="Times New Roman" w:cs="Times New Roman"/>
          <w:sz w:val="24"/>
          <w:szCs w:val="24"/>
        </w:rPr>
      </w:pPr>
      <w:r w:rsidRPr="001823A0">
        <w:rPr>
          <w:rFonts w:ascii="Verdana" w:eastAsia="Times New Roman" w:hAnsi="Verdana" w:cs="Times New Roman"/>
          <w:i/>
          <w:iCs/>
          <w:color w:val="000000"/>
          <w:sz w:val="20"/>
          <w:szCs w:val="20"/>
          <w:shd w:val="clear" w:color="auto" w:fill="FFFFFF"/>
        </w:rPr>
        <w:t>f</w:t>
      </w:r>
      <w:r w:rsidRPr="001823A0">
        <w:rPr>
          <w:rFonts w:ascii="Verdana" w:eastAsia="Times New Roman" w:hAnsi="Verdana" w:cs="Times New Roman"/>
          <w:color w:val="000000"/>
          <w:sz w:val="20"/>
          <w:szCs w:val="20"/>
          <w:shd w:val="clear" w:color="auto" w:fill="FFFFFF"/>
        </w:rPr>
        <w:t>(</w:t>
      </w:r>
      <w:r w:rsidRPr="001823A0">
        <w:rPr>
          <w:rFonts w:ascii="Verdana" w:eastAsia="Times New Roman" w:hAnsi="Verdana" w:cs="Times New Roman"/>
          <w:i/>
          <w:iCs/>
          <w:color w:val="000000"/>
          <w:sz w:val="20"/>
          <w:szCs w:val="20"/>
          <w:shd w:val="clear" w:color="auto" w:fill="FFFFFF"/>
        </w:rPr>
        <w:t>x</w:t>
      </w:r>
      <w:r w:rsidRPr="001823A0">
        <w:rPr>
          <w:rFonts w:ascii="Verdana" w:eastAsia="Times New Roman" w:hAnsi="Verdana" w:cs="Times New Roman"/>
          <w:color w:val="000000"/>
          <w:sz w:val="20"/>
          <w:szCs w:val="20"/>
          <w:shd w:val="clear" w:color="auto" w:fill="FFFFFF"/>
        </w:rPr>
        <w:t>)</w:t>
      </w:r>
    </w:p>
    <w:p w:rsidR="001823A0" w:rsidRPr="001823A0" w:rsidRDefault="001823A0" w:rsidP="001823A0">
      <w:pPr>
        <w:spacing w:after="0" w:line="240" w:lineRule="auto"/>
        <w:ind w:left="72" w:right="72"/>
        <w:rPr>
          <w:rFonts w:ascii="Times New Roman" w:eastAsia="Times New Roman" w:hAnsi="Times New Roman" w:cs="Times New Roman"/>
          <w:sz w:val="24"/>
          <w:szCs w:val="24"/>
        </w:rPr>
      </w:pPr>
      <w:r w:rsidRPr="001823A0">
        <w:rPr>
          <w:rFonts w:ascii="Verdana" w:eastAsia="Times New Roman" w:hAnsi="Verdana" w:cs="Times New Roman"/>
          <w:color w:val="000000"/>
          <w:sz w:val="20"/>
          <w:szCs w:val="20"/>
          <w:shd w:val="clear" w:color="auto" w:fill="FFFFFF"/>
        </w:rPr>
        <w:t> and </w:t>
      </w:r>
    </w:p>
    <w:p w:rsidR="001823A0" w:rsidRPr="001823A0" w:rsidRDefault="001823A0" w:rsidP="001823A0">
      <w:pPr>
        <w:spacing w:after="0" w:line="240" w:lineRule="auto"/>
        <w:ind w:left="72" w:right="72"/>
        <w:rPr>
          <w:rFonts w:ascii="Times New Roman" w:eastAsia="Times New Roman" w:hAnsi="Times New Roman" w:cs="Times New Roman"/>
          <w:sz w:val="24"/>
          <w:szCs w:val="24"/>
        </w:rPr>
      </w:pPr>
      <w:r w:rsidRPr="001823A0">
        <w:rPr>
          <w:rFonts w:ascii="Verdana" w:eastAsia="Times New Roman" w:hAnsi="Verdana" w:cs="Times New Roman"/>
          <w:i/>
          <w:iCs/>
          <w:color w:val="000000"/>
          <w:sz w:val="20"/>
          <w:szCs w:val="20"/>
          <w:shd w:val="clear" w:color="auto" w:fill="FFFFFF"/>
        </w:rPr>
        <w:t>g</w:t>
      </w:r>
      <w:r w:rsidRPr="001823A0">
        <w:rPr>
          <w:rFonts w:ascii="Verdana" w:eastAsia="Times New Roman" w:hAnsi="Verdana" w:cs="Times New Roman"/>
          <w:color w:val="000000"/>
          <w:sz w:val="20"/>
          <w:szCs w:val="20"/>
          <w:shd w:val="clear" w:color="auto" w:fill="FFFFFF"/>
        </w:rPr>
        <w:t>(</w:t>
      </w:r>
      <w:r w:rsidRPr="001823A0">
        <w:rPr>
          <w:rFonts w:ascii="Verdana" w:eastAsia="Times New Roman" w:hAnsi="Verdana" w:cs="Times New Roman"/>
          <w:i/>
          <w:iCs/>
          <w:color w:val="000000"/>
          <w:sz w:val="20"/>
          <w:szCs w:val="20"/>
          <w:shd w:val="clear" w:color="auto" w:fill="FFFFFF"/>
        </w:rPr>
        <w:t>x</w:t>
      </w:r>
      <w:r w:rsidRPr="001823A0">
        <w:rPr>
          <w:rFonts w:ascii="Verdana" w:eastAsia="Times New Roman" w:hAnsi="Verdana" w:cs="Times New Roman"/>
          <w:color w:val="000000"/>
          <w:sz w:val="20"/>
          <w:szCs w:val="20"/>
          <w:shd w:val="clear" w:color="auto" w:fill="FFFFFF"/>
        </w:rPr>
        <w:t>)</w:t>
      </w:r>
    </w:p>
    <w:p w:rsidR="001823A0" w:rsidRPr="001823A0" w:rsidRDefault="001823A0" w:rsidP="001823A0">
      <w:pPr>
        <w:spacing w:after="0" w:line="240" w:lineRule="auto"/>
        <w:ind w:left="72" w:right="72"/>
        <w:rPr>
          <w:rFonts w:ascii="Times New Roman" w:eastAsia="Times New Roman" w:hAnsi="Times New Roman" w:cs="Times New Roman"/>
          <w:sz w:val="24"/>
          <w:szCs w:val="24"/>
        </w:rPr>
      </w:pPr>
      <w:r w:rsidRPr="001823A0">
        <w:rPr>
          <w:rFonts w:ascii="Verdana" w:eastAsia="Times New Roman" w:hAnsi="Verdana" w:cs="Times New Roman"/>
          <w:color w:val="000000"/>
          <w:sz w:val="20"/>
          <w:szCs w:val="20"/>
          <w:shd w:val="clear" w:color="auto" w:fill="FFFFFF"/>
        </w:rPr>
        <w:t> and use the functions to complete the table.</w:t>
      </w:r>
      <w:r w:rsidRPr="001823A0">
        <w:rPr>
          <w:rFonts w:ascii="Verdana" w:eastAsia="Times New Roman" w:hAnsi="Verdana" w:cs="Times New Roman"/>
          <w:color w:val="000000"/>
          <w:sz w:val="20"/>
          <w:szCs w:val="20"/>
        </w:rPr>
        <w:br/>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455"/>
        <w:gridCol w:w="335"/>
        <w:gridCol w:w="2760"/>
      </w:tblGrid>
      <w:tr w:rsidR="001823A0" w:rsidRPr="001823A0" w:rsidTr="001823A0">
        <w:tc>
          <w:tcPr>
            <w:tcW w:w="0" w:type="auto"/>
            <w:noWrap/>
            <w:vAlign w:val="center"/>
            <w:hideMark/>
          </w:tcPr>
          <w:p w:rsidR="001823A0" w:rsidRPr="001823A0" w:rsidRDefault="001823A0" w:rsidP="001823A0">
            <w:pPr>
              <w:spacing w:after="0" w:line="240" w:lineRule="auto"/>
              <w:jc w:val="right"/>
              <w:rPr>
                <w:rFonts w:ascii="Times New Roman" w:eastAsia="Times New Roman" w:hAnsi="Times New Roman" w:cs="Times New Roman"/>
                <w:sz w:val="24"/>
                <w:szCs w:val="24"/>
              </w:rPr>
            </w:pPr>
            <w:r w:rsidRPr="001823A0">
              <w:rPr>
                <w:rFonts w:ascii="Verdana" w:eastAsia="Times New Roman" w:hAnsi="Verdana" w:cs="Times New Roman"/>
                <w:i/>
                <w:iCs/>
                <w:sz w:val="20"/>
                <w:szCs w:val="20"/>
              </w:rPr>
              <w:t>f</w:t>
            </w:r>
            <w:r w:rsidRPr="001823A0">
              <w:rPr>
                <w:rFonts w:ascii="Verdana" w:eastAsia="Times New Roman" w:hAnsi="Verdana" w:cs="Times New Roman"/>
                <w:sz w:val="20"/>
                <w:szCs w:val="20"/>
              </w:rPr>
              <w:t>(</w:t>
            </w:r>
            <w:r w:rsidRPr="001823A0">
              <w:rPr>
                <w:rFonts w:ascii="Verdana" w:eastAsia="Times New Roman" w:hAnsi="Verdana" w:cs="Times New Roman"/>
                <w:i/>
                <w:iCs/>
                <w:sz w:val="20"/>
                <w:szCs w:val="20"/>
              </w:rPr>
              <w:t>x</w:t>
            </w:r>
            <w:r w:rsidRPr="001823A0">
              <w:rPr>
                <w:rFonts w:ascii="Verdana" w:eastAsia="Times New Roman" w:hAnsi="Verdana" w:cs="Times New Roman"/>
                <w:sz w:val="20"/>
                <w:szCs w:val="20"/>
              </w:rPr>
              <w:t>)</w:t>
            </w:r>
          </w:p>
        </w:tc>
        <w:tc>
          <w:tcPr>
            <w:tcW w:w="0" w:type="auto"/>
            <w:noWrap/>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 = </w:t>
            </w:r>
          </w:p>
        </w:tc>
        <w:tc>
          <w:tcPr>
            <w:tcW w:w="0" w:type="auto"/>
            <w:noWrap/>
            <w:vAlign w:val="center"/>
            <w:hideMark/>
          </w:tcPr>
          <w:p w:rsidR="001823A0" w:rsidRPr="001823A0" w:rsidRDefault="001823A0" w:rsidP="001823A0">
            <w:pPr>
              <w:spacing w:after="0" w:line="240" w:lineRule="auto"/>
              <w:textAlignment w:val="center"/>
              <w:rPr>
                <w:rFonts w:ascii="Verdana" w:eastAsia="Times New Roman" w:hAnsi="Verdana" w:cs="Times New Roman"/>
                <w:sz w:val="20"/>
                <w:szCs w:val="20"/>
              </w:rPr>
            </w:pPr>
            <w:r w:rsidRPr="001823A0">
              <w:rPr>
                <w:rFonts w:ascii="Times New Roman" w:eastAsia="Times New Roman" w:hAnsi="Times New Roman" w:cs="Times New Roman"/>
                <w:sz w:val="29"/>
                <w:szCs w:val="29"/>
                <w:bdr w:val="none" w:sz="0" w:space="0" w:color="auto" w:frame="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36.5pt;height:60.75pt" o:ole="">
                  <v:imagedata r:id="rId4" o:title=""/>
                </v:shape>
                <w:control r:id="rId5" w:name="DefaultOcxName" w:shapeid="_x0000_i1061"/>
              </w:object>
            </w:r>
          </w:p>
          <w:p w:rsidR="001823A0" w:rsidRPr="001823A0" w:rsidRDefault="001823A0" w:rsidP="001823A0">
            <w:pPr>
              <w:spacing w:after="0" w:line="240" w:lineRule="auto"/>
              <w:rPr>
                <w:rFonts w:ascii="Verdana" w:eastAsia="Times New Roman" w:hAnsi="Verdana" w:cs="Times New Roman"/>
                <w:sz w:val="20"/>
                <w:szCs w:val="20"/>
              </w:rPr>
            </w:pPr>
            <w:r w:rsidRPr="001823A0">
              <w:rPr>
                <w:rFonts w:ascii="Verdana" w:eastAsia="Times New Roman" w:hAnsi="Verdana" w:cs="Times New Roman"/>
                <w:sz w:val="20"/>
                <w:szCs w:val="20"/>
              </w:rPr>
              <w:t> </w:t>
            </w:r>
          </w:p>
        </w:tc>
      </w:tr>
      <w:tr w:rsidR="001823A0" w:rsidRPr="001823A0" w:rsidTr="001823A0">
        <w:tc>
          <w:tcPr>
            <w:tcW w:w="0" w:type="auto"/>
            <w:noWrap/>
            <w:vAlign w:val="center"/>
            <w:hideMark/>
          </w:tcPr>
          <w:p w:rsidR="001823A0" w:rsidRPr="001823A0" w:rsidRDefault="001823A0" w:rsidP="001823A0">
            <w:pPr>
              <w:spacing w:after="0" w:line="240" w:lineRule="auto"/>
              <w:jc w:val="right"/>
              <w:rPr>
                <w:rFonts w:ascii="Verdana" w:eastAsia="Times New Roman" w:hAnsi="Verdana" w:cs="Times New Roman"/>
                <w:sz w:val="20"/>
                <w:szCs w:val="20"/>
              </w:rPr>
            </w:pPr>
            <w:r w:rsidRPr="001823A0">
              <w:rPr>
                <w:rFonts w:ascii="Verdana" w:eastAsia="Times New Roman" w:hAnsi="Verdana" w:cs="Times New Roman"/>
                <w:i/>
                <w:iCs/>
                <w:sz w:val="20"/>
                <w:szCs w:val="20"/>
              </w:rPr>
              <w:t>g</w:t>
            </w:r>
            <w:r w:rsidRPr="001823A0">
              <w:rPr>
                <w:rFonts w:ascii="Verdana" w:eastAsia="Times New Roman" w:hAnsi="Verdana" w:cs="Times New Roman"/>
                <w:sz w:val="20"/>
                <w:szCs w:val="20"/>
              </w:rPr>
              <w:t>(</w:t>
            </w:r>
            <w:r w:rsidRPr="001823A0">
              <w:rPr>
                <w:rFonts w:ascii="Verdana" w:eastAsia="Times New Roman" w:hAnsi="Verdana" w:cs="Times New Roman"/>
                <w:i/>
                <w:iCs/>
                <w:sz w:val="20"/>
                <w:szCs w:val="20"/>
              </w:rPr>
              <w:t>x</w:t>
            </w:r>
            <w:r w:rsidRPr="001823A0">
              <w:rPr>
                <w:rFonts w:ascii="Verdana" w:eastAsia="Times New Roman" w:hAnsi="Verdana" w:cs="Times New Roman"/>
                <w:sz w:val="20"/>
                <w:szCs w:val="20"/>
              </w:rPr>
              <w:t>)</w:t>
            </w:r>
          </w:p>
        </w:tc>
        <w:tc>
          <w:tcPr>
            <w:tcW w:w="0" w:type="auto"/>
            <w:noWrap/>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 = </w:t>
            </w:r>
          </w:p>
        </w:tc>
        <w:tc>
          <w:tcPr>
            <w:tcW w:w="0" w:type="auto"/>
            <w:noWrap/>
            <w:vAlign w:val="center"/>
            <w:hideMark/>
          </w:tcPr>
          <w:p w:rsidR="001823A0" w:rsidRPr="001823A0" w:rsidRDefault="001823A0" w:rsidP="001823A0">
            <w:pPr>
              <w:spacing w:after="0" w:line="240" w:lineRule="auto"/>
              <w:textAlignment w:val="center"/>
              <w:rPr>
                <w:rFonts w:ascii="Verdana" w:eastAsia="Times New Roman" w:hAnsi="Verdana" w:cs="Times New Roman"/>
                <w:sz w:val="20"/>
                <w:szCs w:val="20"/>
              </w:rPr>
            </w:pPr>
            <w:r w:rsidRPr="001823A0">
              <w:rPr>
                <w:rFonts w:ascii="Times New Roman" w:eastAsia="Times New Roman" w:hAnsi="Times New Roman" w:cs="Times New Roman"/>
                <w:sz w:val="29"/>
                <w:szCs w:val="29"/>
                <w:bdr w:val="none" w:sz="0" w:space="0" w:color="auto" w:frame="1"/>
              </w:rPr>
              <w:object w:dxaOrig="225" w:dyaOrig="225">
                <v:shape id="_x0000_i1047" type="#_x0000_t75" style="width:136.5pt;height:60.75pt" o:ole="">
                  <v:imagedata r:id="rId4" o:title=""/>
                </v:shape>
                <w:control r:id="rId6" w:name="DefaultOcxName1" w:shapeid="_x0000_i1047"/>
              </w:object>
            </w:r>
          </w:p>
          <w:p w:rsidR="001823A0" w:rsidRPr="001823A0" w:rsidRDefault="001823A0" w:rsidP="001823A0">
            <w:pPr>
              <w:spacing w:after="0" w:line="240" w:lineRule="auto"/>
              <w:rPr>
                <w:rFonts w:ascii="Verdana" w:eastAsia="Times New Roman" w:hAnsi="Verdana" w:cs="Times New Roman"/>
                <w:sz w:val="20"/>
                <w:szCs w:val="20"/>
              </w:rPr>
            </w:pPr>
            <w:r w:rsidRPr="001823A0">
              <w:rPr>
                <w:rFonts w:ascii="Verdana" w:eastAsia="Times New Roman" w:hAnsi="Verdana" w:cs="Times New Roman"/>
                <w:sz w:val="20"/>
                <w:szCs w:val="20"/>
              </w:rPr>
              <w:t> </w:t>
            </w:r>
          </w:p>
        </w:tc>
      </w:tr>
    </w:tbl>
    <w:p w:rsidR="001823A0" w:rsidRPr="001823A0" w:rsidRDefault="001823A0" w:rsidP="001823A0">
      <w:pPr>
        <w:spacing w:after="0" w:line="240" w:lineRule="auto"/>
        <w:rPr>
          <w:rFonts w:ascii="Times New Roman" w:eastAsia="Times New Roman" w:hAnsi="Times New Roman" w:cs="Times New Roman"/>
          <w:sz w:val="24"/>
          <w:szCs w:val="24"/>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88"/>
        <w:gridCol w:w="1950"/>
        <w:gridCol w:w="1950"/>
      </w:tblGrid>
      <w:tr w:rsidR="001823A0" w:rsidRPr="001823A0" w:rsidTr="001823A0">
        <w:tc>
          <w:tcPr>
            <w:tcW w:w="0" w:type="auto"/>
            <w:tcBorders>
              <w:top w:val="single" w:sz="6" w:space="0" w:color="000000"/>
              <w:left w:val="single" w:sz="6" w:space="0" w:color="000000"/>
              <w:bottom w:val="single" w:sz="6" w:space="0" w:color="000000"/>
              <w:right w:val="single" w:sz="6" w:space="0" w:color="000000"/>
            </w:tcBorders>
            <w:shd w:val="clear" w:color="auto" w:fill="DAE6F1"/>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i/>
                <w:iCs/>
                <w:sz w:val="20"/>
                <w:szCs w:val="20"/>
              </w:rPr>
              <w:t>x</w:t>
            </w:r>
          </w:p>
        </w:tc>
        <w:tc>
          <w:tcPr>
            <w:tcW w:w="0" w:type="auto"/>
            <w:tcBorders>
              <w:top w:val="single" w:sz="6" w:space="0" w:color="000000"/>
              <w:left w:val="single" w:sz="6" w:space="0" w:color="000000"/>
              <w:bottom w:val="single" w:sz="6" w:space="0" w:color="000000"/>
              <w:right w:val="single" w:sz="6" w:space="0" w:color="000000"/>
            </w:tcBorders>
            <w:shd w:val="clear" w:color="auto" w:fill="DAE6F1"/>
            <w:noWrap/>
            <w:tcMar>
              <w:top w:w="60" w:type="dxa"/>
              <w:left w:w="480" w:type="dxa"/>
              <w:bottom w:w="60" w:type="dxa"/>
              <w:right w:w="480" w:type="dxa"/>
            </w:tcMar>
            <w:vAlign w:val="center"/>
            <w:hideMark/>
          </w:tcPr>
          <w:p w:rsidR="001823A0" w:rsidRPr="001823A0" w:rsidRDefault="001823A0" w:rsidP="001823A0">
            <w:pPr>
              <w:spacing w:after="0" w:line="240" w:lineRule="auto"/>
              <w:ind w:left="72" w:right="72"/>
              <w:jc w:val="center"/>
              <w:rPr>
                <w:rFonts w:ascii="Verdana" w:eastAsia="Times New Roman" w:hAnsi="Verdana" w:cs="Times New Roman"/>
                <w:sz w:val="20"/>
                <w:szCs w:val="20"/>
              </w:rPr>
            </w:pPr>
            <w:r w:rsidRPr="001823A0">
              <w:rPr>
                <w:rFonts w:ascii="Verdana" w:eastAsia="Times New Roman" w:hAnsi="Verdana" w:cs="Times New Roman"/>
                <w:i/>
                <w:iCs/>
                <w:sz w:val="20"/>
                <w:szCs w:val="20"/>
              </w:rPr>
              <w:t>f</w:t>
            </w:r>
            <w:r w:rsidRPr="001823A0">
              <w:rPr>
                <w:rFonts w:ascii="Verdana" w:eastAsia="Times New Roman" w:hAnsi="Verdana" w:cs="Times New Roman"/>
                <w:sz w:val="20"/>
                <w:szCs w:val="20"/>
              </w:rPr>
              <w:t>(</w:t>
            </w:r>
            <w:r w:rsidRPr="001823A0">
              <w:rPr>
                <w:rFonts w:ascii="Verdana" w:eastAsia="Times New Roman" w:hAnsi="Verdana" w:cs="Times New Roman"/>
                <w:i/>
                <w:iCs/>
                <w:sz w:val="20"/>
                <w:szCs w:val="20"/>
              </w:rPr>
              <w:t>x</w:t>
            </w:r>
            <w:r w:rsidRPr="001823A0">
              <w:rPr>
                <w:rFonts w:ascii="Verdana" w:eastAsia="Times New Roman" w:hAnsi="Verdana" w:cs="Times New Roman"/>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DAE6F1"/>
            <w:noWrap/>
            <w:tcMar>
              <w:top w:w="60" w:type="dxa"/>
              <w:left w:w="480" w:type="dxa"/>
              <w:bottom w:w="60" w:type="dxa"/>
              <w:right w:w="480" w:type="dxa"/>
            </w:tcMar>
            <w:vAlign w:val="center"/>
            <w:hideMark/>
          </w:tcPr>
          <w:p w:rsidR="001823A0" w:rsidRPr="001823A0" w:rsidRDefault="001823A0" w:rsidP="001823A0">
            <w:pPr>
              <w:spacing w:after="0" w:line="240" w:lineRule="auto"/>
              <w:ind w:left="72" w:right="72"/>
              <w:jc w:val="center"/>
              <w:rPr>
                <w:rFonts w:ascii="Verdana" w:eastAsia="Times New Roman" w:hAnsi="Verdana" w:cs="Times New Roman"/>
                <w:sz w:val="20"/>
                <w:szCs w:val="20"/>
              </w:rPr>
            </w:pPr>
            <w:r w:rsidRPr="001823A0">
              <w:rPr>
                <w:rFonts w:ascii="Verdana" w:eastAsia="Times New Roman" w:hAnsi="Verdana" w:cs="Times New Roman"/>
                <w:i/>
                <w:iCs/>
                <w:sz w:val="20"/>
                <w:szCs w:val="20"/>
              </w:rPr>
              <w:t>g</w:t>
            </w:r>
            <w:r w:rsidRPr="001823A0">
              <w:rPr>
                <w:rFonts w:ascii="Verdana" w:eastAsia="Times New Roman" w:hAnsi="Verdana" w:cs="Times New Roman"/>
                <w:sz w:val="20"/>
                <w:szCs w:val="20"/>
              </w:rPr>
              <w:t>(</w:t>
            </w:r>
            <w:r w:rsidRPr="001823A0">
              <w:rPr>
                <w:rFonts w:ascii="Verdana" w:eastAsia="Times New Roman" w:hAnsi="Verdana" w:cs="Times New Roman"/>
                <w:i/>
                <w:iCs/>
                <w:sz w:val="20"/>
                <w:szCs w:val="20"/>
              </w:rPr>
              <w:t>x</w:t>
            </w:r>
            <w:r w:rsidRPr="001823A0">
              <w:rPr>
                <w:rFonts w:ascii="Verdana" w:eastAsia="Times New Roman" w:hAnsi="Verdana" w:cs="Times New Roman"/>
                <w:sz w:val="20"/>
                <w:szCs w:val="20"/>
              </w:rPr>
              <w:t>)</w: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object w:dxaOrig="225" w:dyaOrig="225">
                <v:shape id="_x0000_i1046" type="#_x0000_t75" style="width:49.5pt;height:18pt" o:ole="">
                  <v:imagedata r:id="rId7" o:title=""/>
                </v:shape>
                <w:control r:id="rId8" w:name="DefaultOcxName2" w:shapeid="_x0000_i1046"/>
              </w:objec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color w:val="FF0000"/>
                <w:sz w:val="20"/>
                <w:szCs w:val="20"/>
              </w:rPr>
              <w:t>7</w: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color w:val="FF0000"/>
                <w:sz w:val="20"/>
                <w:szCs w:val="20"/>
              </w:rPr>
              <w:t>0.81</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object w:dxaOrig="225" w:dyaOrig="225">
                <v:shape id="_x0000_i1045" type="#_x0000_t75" style="width:49.5pt;height:18pt" o:ole="">
                  <v:imagedata r:id="rId7" o:title=""/>
                </v:shape>
                <w:control r:id="rId9" w:name="DefaultOcxName3" w:shapeid="_x0000_i1045"/>
              </w:objec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2</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color w:val="FF0000"/>
                <w:sz w:val="20"/>
                <w:szCs w:val="20"/>
              </w:rPr>
              <w:t>0.729</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color w:val="FF0000"/>
                <w:sz w:val="20"/>
                <w:szCs w:val="20"/>
              </w:rPr>
              <w:t>9.8</w: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3</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object w:dxaOrig="225" w:dyaOrig="225">
                <v:shape id="_x0000_i1044" type="#_x0000_t75" style="width:49.5pt;height:18pt" o:ole="">
                  <v:imagedata r:id="rId7" o:title=""/>
                </v:shape>
                <w:control r:id="rId10" w:name="DefaultOcxName4" w:shapeid="_x0000_i1044"/>
              </w:objec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object w:dxaOrig="225" w:dyaOrig="225">
                <v:shape id="_x0000_i1043" type="#_x0000_t75" style="width:49.5pt;height:18pt" o:ole="">
                  <v:imagedata r:id="rId7" o:title=""/>
                </v:shape>
                <w:control r:id="rId11" w:name="DefaultOcxName5" w:shapeid="_x0000_i1043"/>
              </w:objec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color w:val="FF0000"/>
                <w:sz w:val="20"/>
                <w:szCs w:val="20"/>
              </w:rPr>
              <w:t>0.59049</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object w:dxaOrig="225" w:dyaOrig="225">
                <v:shape id="_x0000_i1042" type="#_x0000_t75" style="width:49.5pt;height:18pt" o:ole="">
                  <v:imagedata r:id="rId7" o:title=""/>
                </v:shape>
                <w:control r:id="rId12" w:name="DefaultOcxName6" w:shapeid="_x0000_i1042"/>
              </w:objec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5</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object w:dxaOrig="225" w:dyaOrig="225">
                <v:shape id="_x0000_i1041" type="#_x0000_t75" style="width:49.5pt;height:18pt" o:ole="">
                  <v:imagedata r:id="rId7" o:title=""/>
                </v:shape>
                <w:control r:id="rId13" w:name="DefaultOcxName7" w:shapeid="_x0000_i1041"/>
              </w:objec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color w:val="FF0000"/>
                <w:sz w:val="20"/>
                <w:szCs w:val="20"/>
              </w:rPr>
              <w:t>14</w:t>
            </w:r>
          </w:p>
        </w:tc>
      </w:tr>
    </w:tbl>
    <w:p w:rsidR="00E349B2" w:rsidRDefault="00E349B2"/>
    <w:p w:rsidR="001823A0" w:rsidRDefault="001823A0" w:rsidP="001823A0">
      <w:pPr>
        <w:spacing w:after="0" w:line="240" w:lineRule="auto"/>
        <w:rPr>
          <w:rFonts w:ascii="Verdana" w:eastAsia="Times New Roman" w:hAnsi="Verdana" w:cs="Times New Roman"/>
          <w:color w:val="000000"/>
          <w:sz w:val="20"/>
          <w:szCs w:val="20"/>
          <w:shd w:val="clear" w:color="auto" w:fill="FFFFFF"/>
        </w:rPr>
      </w:pPr>
    </w:p>
    <w:p w:rsidR="001823A0" w:rsidRDefault="001823A0" w:rsidP="001823A0">
      <w:pPr>
        <w:spacing w:after="0" w:line="240" w:lineRule="auto"/>
        <w:rPr>
          <w:rFonts w:ascii="Verdana" w:eastAsia="Times New Roman" w:hAnsi="Verdana" w:cs="Times New Roman"/>
          <w:color w:val="000000"/>
          <w:sz w:val="20"/>
          <w:szCs w:val="20"/>
          <w:shd w:val="clear" w:color="auto" w:fill="FFFFFF"/>
        </w:rPr>
      </w:pPr>
    </w:p>
    <w:p w:rsidR="001823A0" w:rsidRDefault="001823A0" w:rsidP="001823A0">
      <w:pPr>
        <w:spacing w:after="0" w:line="240" w:lineRule="auto"/>
        <w:rPr>
          <w:rFonts w:ascii="Verdana" w:eastAsia="Times New Roman" w:hAnsi="Verdana" w:cs="Times New Roman"/>
          <w:color w:val="000000"/>
          <w:sz w:val="20"/>
          <w:szCs w:val="20"/>
          <w:shd w:val="clear" w:color="auto" w:fill="FFFFFF"/>
        </w:rPr>
      </w:pPr>
    </w:p>
    <w:p w:rsidR="001823A0" w:rsidRPr="001823A0" w:rsidRDefault="001823A0" w:rsidP="001823A0">
      <w:pPr>
        <w:spacing w:after="0" w:line="240" w:lineRule="auto"/>
        <w:rPr>
          <w:rFonts w:ascii="Times New Roman" w:eastAsia="Times New Roman" w:hAnsi="Times New Roman" w:cs="Times New Roman"/>
          <w:sz w:val="24"/>
          <w:szCs w:val="24"/>
        </w:rPr>
      </w:pPr>
      <w:r w:rsidRPr="001823A0">
        <w:rPr>
          <w:rFonts w:ascii="Verdana" w:eastAsia="Times New Roman" w:hAnsi="Verdana" w:cs="Times New Roman"/>
          <w:b/>
          <w:color w:val="000000"/>
          <w:sz w:val="20"/>
          <w:szCs w:val="20"/>
          <w:shd w:val="clear" w:color="auto" w:fill="FFFFFF"/>
        </w:rPr>
        <w:t>2.</w:t>
      </w:r>
      <w:r>
        <w:rPr>
          <w:rFonts w:ascii="Verdana" w:eastAsia="Times New Roman" w:hAnsi="Verdana" w:cs="Times New Roman"/>
          <w:color w:val="000000"/>
          <w:sz w:val="20"/>
          <w:szCs w:val="20"/>
          <w:shd w:val="clear" w:color="auto" w:fill="FFFFFF"/>
        </w:rPr>
        <w:t xml:space="preserve"> </w:t>
      </w:r>
      <w:r w:rsidRPr="001823A0">
        <w:rPr>
          <w:rFonts w:ascii="Verdana" w:eastAsia="Times New Roman" w:hAnsi="Verdana" w:cs="Times New Roman"/>
          <w:color w:val="000000"/>
          <w:sz w:val="20"/>
          <w:szCs w:val="20"/>
          <w:shd w:val="clear" w:color="auto" w:fill="FFFFFF"/>
        </w:rPr>
        <w:t>Managers of golf pro shops anticipate the total revenue for an upcoming year based on the predicted total number of rounds that will be played at their course. They do this by looking at the total number of rounds played in prior years. Assume there were</w:t>
      </w:r>
      <w:r w:rsidRPr="001823A0">
        <w:rPr>
          <w:rFonts w:ascii="Verdana" w:eastAsia="Times New Roman" w:hAnsi="Verdana" w:cs="Times New Roman"/>
          <w:color w:val="FF0000"/>
          <w:sz w:val="20"/>
          <w:szCs w:val="20"/>
          <w:shd w:val="clear" w:color="auto" w:fill="FFFFFF"/>
        </w:rPr>
        <w:t>32,039</w:t>
      </w:r>
      <w:r w:rsidRPr="001823A0">
        <w:rPr>
          <w:rFonts w:ascii="Verdana" w:eastAsia="Times New Roman" w:hAnsi="Verdana" w:cs="Times New Roman"/>
          <w:color w:val="000000"/>
          <w:sz w:val="20"/>
          <w:szCs w:val="20"/>
          <w:shd w:val="clear" w:color="auto" w:fill="FFFFFF"/>
        </w:rPr>
        <w:t> rounds played 3 years ago and </w:t>
      </w:r>
      <w:r w:rsidRPr="001823A0">
        <w:rPr>
          <w:rFonts w:ascii="Verdana" w:eastAsia="Times New Roman" w:hAnsi="Verdana" w:cs="Times New Roman"/>
          <w:color w:val="FF0000"/>
          <w:sz w:val="20"/>
          <w:szCs w:val="20"/>
          <w:shd w:val="clear" w:color="auto" w:fill="FFFFFF"/>
        </w:rPr>
        <w:t>37,411</w:t>
      </w:r>
      <w:r w:rsidRPr="001823A0">
        <w:rPr>
          <w:rFonts w:ascii="Verdana" w:eastAsia="Times New Roman" w:hAnsi="Verdana" w:cs="Times New Roman"/>
          <w:color w:val="000000"/>
          <w:sz w:val="20"/>
          <w:szCs w:val="20"/>
          <w:shd w:val="clear" w:color="auto" w:fill="FFFFFF"/>
        </w:rPr>
        <w:t> rounds played this year.</w:t>
      </w:r>
    </w:p>
    <w:p w:rsidR="001823A0" w:rsidRPr="001823A0" w:rsidRDefault="001823A0" w:rsidP="001823A0">
      <w:pPr>
        <w:shd w:val="clear" w:color="auto" w:fill="FFFFFF"/>
        <w:spacing w:after="0" w:line="300" w:lineRule="atLeast"/>
        <w:rPr>
          <w:rFonts w:ascii="Verdana" w:eastAsia="Times New Roman" w:hAnsi="Verdana" w:cs="Times New Roman"/>
          <w:color w:val="000000"/>
          <w:sz w:val="20"/>
          <w:szCs w:val="20"/>
        </w:rPr>
      </w:pPr>
      <w:r w:rsidRPr="001823A0">
        <w:rPr>
          <w:rFonts w:ascii="Verdana" w:eastAsia="Times New Roman" w:hAnsi="Verdana" w:cs="Times New Roman"/>
          <w:noProof/>
          <w:color w:val="000000"/>
          <w:sz w:val="20"/>
          <w:szCs w:val="20"/>
        </w:rPr>
        <w:drawing>
          <wp:inline distT="0" distB="0" distL="0" distR="0" wp14:anchorId="0206CC27" wp14:editId="5BCC6421">
            <wp:extent cx="2457450" cy="1495425"/>
            <wp:effectExtent l="0" t="0" r="0" b="9525"/>
            <wp:docPr id="1" name="Picture 1" descr="http://www.webassign.net/wilcolalg1/6-1-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webassign.net/wilcolalg1/6-1-02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57450" cy="1495425"/>
                    </a:xfrm>
                    <a:prstGeom prst="rect">
                      <a:avLst/>
                    </a:prstGeom>
                    <a:noFill/>
                    <a:ln>
                      <a:noFill/>
                    </a:ln>
                  </pic:spPr>
                </pic:pic>
              </a:graphicData>
            </a:graphic>
          </wp:inline>
        </w:drawing>
      </w:r>
    </w:p>
    <w:p w:rsidR="001823A0" w:rsidRPr="001823A0" w:rsidRDefault="001823A0" w:rsidP="001823A0">
      <w:pPr>
        <w:spacing w:after="0" w:line="240" w:lineRule="auto"/>
        <w:rPr>
          <w:rFonts w:ascii="Times New Roman" w:eastAsia="Times New Roman" w:hAnsi="Times New Roman" w:cs="Times New Roman"/>
          <w:sz w:val="24"/>
          <w:szCs w:val="24"/>
        </w:rPr>
      </w:pPr>
      <w:r w:rsidRPr="001823A0">
        <w:rPr>
          <w:rFonts w:ascii="Verdana" w:eastAsia="Times New Roman" w:hAnsi="Verdana" w:cs="Times New Roman"/>
          <w:color w:val="000000"/>
          <w:sz w:val="20"/>
          <w:szCs w:val="20"/>
          <w:shd w:val="clear" w:color="auto" w:fill="FFFFFF"/>
        </w:rPr>
        <w:lastRenderedPageBreak/>
        <w:t>Calculate the average rate of change and use it to predict the number of rounds to be played 2 years from now. (Round your answers to the nearest whole number.)</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230"/>
        <w:gridCol w:w="2119"/>
      </w:tblGrid>
      <w:tr w:rsidR="001823A0" w:rsidRPr="001823A0" w:rsidTr="001823A0">
        <w:trPr>
          <w:tblCellSpacing w:w="15" w:type="dxa"/>
        </w:trPr>
        <w:tc>
          <w:tcPr>
            <w:tcW w:w="0" w:type="auto"/>
            <w:shd w:val="clear" w:color="auto" w:fill="FFFFFF"/>
            <w:vAlign w:val="center"/>
            <w:hideMark/>
          </w:tcPr>
          <w:p w:rsidR="001823A0" w:rsidRPr="001823A0" w:rsidRDefault="001823A0" w:rsidP="001823A0">
            <w:pPr>
              <w:spacing w:after="0" w:line="240" w:lineRule="auto"/>
              <w:rPr>
                <w:rFonts w:ascii="Verdana" w:eastAsia="Times New Roman" w:hAnsi="Verdana" w:cs="Times New Roman"/>
                <w:color w:val="000000"/>
                <w:sz w:val="20"/>
                <w:szCs w:val="20"/>
              </w:rPr>
            </w:pPr>
            <w:r w:rsidRPr="001823A0">
              <w:rPr>
                <w:rFonts w:ascii="Verdana" w:eastAsia="Times New Roman" w:hAnsi="Verdana" w:cs="Times New Roman"/>
                <w:color w:val="000000"/>
                <w:sz w:val="20"/>
                <w:szCs w:val="20"/>
              </w:rPr>
              <w:t>avg. rate of change     </w:t>
            </w:r>
          </w:p>
        </w:tc>
        <w:tc>
          <w:tcPr>
            <w:tcW w:w="0" w:type="auto"/>
            <w:shd w:val="clear" w:color="auto" w:fill="FFFFFF"/>
            <w:vAlign w:val="center"/>
            <w:hideMark/>
          </w:tcPr>
          <w:p w:rsidR="001823A0" w:rsidRPr="001823A0" w:rsidRDefault="001823A0" w:rsidP="001823A0">
            <w:pPr>
              <w:spacing w:after="0" w:line="240" w:lineRule="auto"/>
              <w:rPr>
                <w:rFonts w:ascii="Verdana" w:eastAsia="Times New Roman" w:hAnsi="Verdana" w:cs="Times New Roman"/>
                <w:color w:val="000000"/>
                <w:sz w:val="20"/>
                <w:szCs w:val="20"/>
              </w:rPr>
            </w:pPr>
            <w:r w:rsidRPr="001823A0">
              <w:rPr>
                <w:rFonts w:ascii="Verdana" w:eastAsia="Times New Roman" w:hAnsi="Verdana" w:cs="Times New Roman"/>
                <w:color w:val="000000"/>
                <w:sz w:val="20"/>
                <w:szCs w:val="20"/>
              </w:rPr>
              <w:object w:dxaOrig="225" w:dyaOrig="225">
                <v:shape id="_x0000_i1060" type="#_x0000_t75" style="width:49.5pt;height:18pt" o:ole="">
                  <v:imagedata r:id="rId7" o:title=""/>
                </v:shape>
                <w:control r:id="rId15" w:name="DefaultOcxName8" w:shapeid="_x0000_i1060"/>
              </w:object>
            </w:r>
            <w:r w:rsidRPr="001823A0">
              <w:rPr>
                <w:rFonts w:ascii="Verdana" w:eastAsia="Times New Roman" w:hAnsi="Verdana" w:cs="Times New Roman"/>
                <w:color w:val="000000"/>
                <w:sz w:val="20"/>
                <w:szCs w:val="20"/>
              </w:rPr>
              <w:t> rounds/yr</w:t>
            </w:r>
          </w:p>
        </w:tc>
      </w:tr>
      <w:tr w:rsidR="001823A0" w:rsidRPr="001823A0" w:rsidTr="001823A0">
        <w:trPr>
          <w:tblCellSpacing w:w="15" w:type="dxa"/>
        </w:trPr>
        <w:tc>
          <w:tcPr>
            <w:tcW w:w="0" w:type="auto"/>
            <w:shd w:val="clear" w:color="auto" w:fill="FFFFFF"/>
            <w:vAlign w:val="center"/>
            <w:hideMark/>
          </w:tcPr>
          <w:p w:rsidR="001823A0" w:rsidRPr="001823A0" w:rsidRDefault="001823A0" w:rsidP="001823A0">
            <w:pPr>
              <w:spacing w:after="0" w:line="240" w:lineRule="auto"/>
              <w:rPr>
                <w:rFonts w:ascii="Verdana" w:eastAsia="Times New Roman" w:hAnsi="Verdana" w:cs="Times New Roman"/>
                <w:color w:val="000000"/>
                <w:sz w:val="20"/>
                <w:szCs w:val="20"/>
              </w:rPr>
            </w:pPr>
            <w:r w:rsidRPr="001823A0">
              <w:rPr>
                <w:rFonts w:ascii="Verdana" w:eastAsia="Times New Roman" w:hAnsi="Verdana" w:cs="Times New Roman"/>
                <w:color w:val="000000"/>
                <w:sz w:val="20"/>
                <w:szCs w:val="20"/>
              </w:rPr>
              <w:t>predicted number of rounds     </w:t>
            </w:r>
          </w:p>
        </w:tc>
        <w:tc>
          <w:tcPr>
            <w:tcW w:w="0" w:type="auto"/>
            <w:shd w:val="clear" w:color="auto" w:fill="FFFFFF"/>
            <w:vAlign w:val="center"/>
            <w:hideMark/>
          </w:tcPr>
          <w:p w:rsidR="001823A0" w:rsidRPr="001823A0" w:rsidRDefault="001823A0" w:rsidP="001823A0">
            <w:pPr>
              <w:spacing w:after="0" w:line="240" w:lineRule="auto"/>
              <w:rPr>
                <w:rFonts w:ascii="Verdana" w:eastAsia="Times New Roman" w:hAnsi="Verdana" w:cs="Times New Roman"/>
                <w:color w:val="000000"/>
                <w:sz w:val="20"/>
                <w:szCs w:val="20"/>
              </w:rPr>
            </w:pPr>
            <w:r w:rsidRPr="001823A0">
              <w:rPr>
                <w:rFonts w:ascii="Verdana" w:eastAsia="Times New Roman" w:hAnsi="Verdana" w:cs="Times New Roman"/>
                <w:color w:val="000000"/>
                <w:sz w:val="20"/>
                <w:szCs w:val="20"/>
              </w:rPr>
              <w:object w:dxaOrig="225" w:dyaOrig="225">
                <v:shape id="_x0000_i1059" type="#_x0000_t75" style="width:49.5pt;height:18pt" o:ole="">
                  <v:imagedata r:id="rId7" o:title=""/>
                </v:shape>
                <w:control r:id="rId16" w:name="DefaultOcxName11" w:shapeid="_x0000_i1059"/>
              </w:object>
            </w:r>
            <w:r w:rsidRPr="001823A0">
              <w:rPr>
                <w:rFonts w:ascii="Verdana" w:eastAsia="Times New Roman" w:hAnsi="Verdana" w:cs="Times New Roman"/>
                <w:color w:val="000000"/>
                <w:sz w:val="20"/>
                <w:szCs w:val="20"/>
              </w:rPr>
              <w:t> rounds</w:t>
            </w:r>
          </w:p>
        </w:tc>
      </w:tr>
    </w:tbl>
    <w:p w:rsidR="001823A0" w:rsidRPr="001823A0" w:rsidRDefault="001823A0" w:rsidP="001823A0">
      <w:pPr>
        <w:spacing w:after="0" w:line="240" w:lineRule="auto"/>
        <w:rPr>
          <w:rFonts w:ascii="Times New Roman" w:eastAsia="Times New Roman" w:hAnsi="Times New Roman" w:cs="Times New Roman"/>
          <w:sz w:val="24"/>
          <w:szCs w:val="24"/>
        </w:rPr>
      </w:pPr>
      <w:r w:rsidRPr="001823A0">
        <w:rPr>
          <w:rFonts w:ascii="Verdana" w:eastAsia="Times New Roman" w:hAnsi="Verdana" w:cs="Times New Roman"/>
          <w:color w:val="000000"/>
          <w:sz w:val="20"/>
          <w:szCs w:val="20"/>
        </w:rPr>
        <w:br/>
      </w:r>
      <w:r w:rsidRPr="001823A0">
        <w:rPr>
          <w:rFonts w:ascii="Verdana" w:eastAsia="Times New Roman" w:hAnsi="Verdana" w:cs="Times New Roman"/>
          <w:color w:val="000000"/>
          <w:sz w:val="20"/>
          <w:szCs w:val="20"/>
          <w:shd w:val="clear" w:color="auto" w:fill="FFFFFF"/>
        </w:rPr>
        <w:t>Calculate the annual percentage change and use it to predict the number of rounds to be played 2 years from now. (In the first answer blank, round your answer to one decimal place. In the second answer blank, round your answer to the nearest whole number.)</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230"/>
        <w:gridCol w:w="1824"/>
      </w:tblGrid>
      <w:tr w:rsidR="001823A0" w:rsidRPr="001823A0" w:rsidTr="001823A0">
        <w:trPr>
          <w:tblCellSpacing w:w="15" w:type="dxa"/>
        </w:trPr>
        <w:tc>
          <w:tcPr>
            <w:tcW w:w="0" w:type="auto"/>
            <w:shd w:val="clear" w:color="auto" w:fill="FFFFFF"/>
            <w:vAlign w:val="center"/>
            <w:hideMark/>
          </w:tcPr>
          <w:p w:rsidR="001823A0" w:rsidRPr="001823A0" w:rsidRDefault="001823A0" w:rsidP="001823A0">
            <w:pPr>
              <w:spacing w:after="0" w:line="240" w:lineRule="auto"/>
              <w:rPr>
                <w:rFonts w:ascii="Verdana" w:eastAsia="Times New Roman" w:hAnsi="Verdana" w:cs="Times New Roman"/>
                <w:color w:val="000000"/>
                <w:sz w:val="20"/>
                <w:szCs w:val="20"/>
              </w:rPr>
            </w:pPr>
            <w:r w:rsidRPr="001823A0">
              <w:rPr>
                <w:rFonts w:ascii="Verdana" w:eastAsia="Times New Roman" w:hAnsi="Verdana" w:cs="Times New Roman"/>
                <w:color w:val="000000"/>
                <w:sz w:val="20"/>
                <w:szCs w:val="20"/>
              </w:rPr>
              <w:t>annual percentage change     </w:t>
            </w:r>
          </w:p>
        </w:tc>
        <w:tc>
          <w:tcPr>
            <w:tcW w:w="0" w:type="auto"/>
            <w:shd w:val="clear" w:color="auto" w:fill="FFFFFF"/>
            <w:vAlign w:val="center"/>
            <w:hideMark/>
          </w:tcPr>
          <w:p w:rsidR="001823A0" w:rsidRPr="001823A0" w:rsidRDefault="001823A0" w:rsidP="001823A0">
            <w:pPr>
              <w:spacing w:after="0" w:line="240" w:lineRule="auto"/>
              <w:rPr>
                <w:rFonts w:ascii="Verdana" w:eastAsia="Times New Roman" w:hAnsi="Verdana" w:cs="Times New Roman"/>
                <w:color w:val="000000"/>
                <w:sz w:val="20"/>
                <w:szCs w:val="20"/>
              </w:rPr>
            </w:pPr>
            <w:r w:rsidRPr="001823A0">
              <w:rPr>
                <w:rFonts w:ascii="Verdana" w:eastAsia="Times New Roman" w:hAnsi="Verdana" w:cs="Times New Roman"/>
                <w:color w:val="000000"/>
                <w:sz w:val="20"/>
                <w:szCs w:val="20"/>
              </w:rPr>
              <w:object w:dxaOrig="225" w:dyaOrig="225">
                <v:shape id="_x0000_i1058" type="#_x0000_t75" style="width:49.5pt;height:18pt" o:ole="">
                  <v:imagedata r:id="rId7" o:title=""/>
                </v:shape>
                <w:control r:id="rId17" w:name="DefaultOcxName21" w:shapeid="_x0000_i1058"/>
              </w:object>
            </w:r>
            <w:r w:rsidRPr="001823A0">
              <w:rPr>
                <w:rFonts w:ascii="Verdana" w:eastAsia="Times New Roman" w:hAnsi="Verdana" w:cs="Times New Roman"/>
                <w:color w:val="000000"/>
                <w:sz w:val="20"/>
                <w:szCs w:val="20"/>
              </w:rPr>
              <w:t> %</w:t>
            </w:r>
          </w:p>
        </w:tc>
      </w:tr>
      <w:tr w:rsidR="001823A0" w:rsidRPr="001823A0" w:rsidTr="001823A0">
        <w:trPr>
          <w:tblCellSpacing w:w="15" w:type="dxa"/>
        </w:trPr>
        <w:tc>
          <w:tcPr>
            <w:tcW w:w="0" w:type="auto"/>
            <w:shd w:val="clear" w:color="auto" w:fill="FFFFFF"/>
            <w:vAlign w:val="center"/>
            <w:hideMark/>
          </w:tcPr>
          <w:p w:rsidR="001823A0" w:rsidRPr="001823A0" w:rsidRDefault="001823A0" w:rsidP="001823A0">
            <w:pPr>
              <w:spacing w:after="0" w:line="240" w:lineRule="auto"/>
              <w:rPr>
                <w:rFonts w:ascii="Verdana" w:eastAsia="Times New Roman" w:hAnsi="Verdana" w:cs="Times New Roman"/>
                <w:color w:val="000000"/>
                <w:sz w:val="20"/>
                <w:szCs w:val="20"/>
              </w:rPr>
            </w:pPr>
            <w:r w:rsidRPr="001823A0">
              <w:rPr>
                <w:rFonts w:ascii="Verdana" w:eastAsia="Times New Roman" w:hAnsi="Verdana" w:cs="Times New Roman"/>
                <w:color w:val="000000"/>
                <w:sz w:val="20"/>
                <w:szCs w:val="20"/>
              </w:rPr>
              <w:t>predicted number of rounds     </w:t>
            </w:r>
          </w:p>
        </w:tc>
        <w:tc>
          <w:tcPr>
            <w:tcW w:w="0" w:type="auto"/>
            <w:shd w:val="clear" w:color="auto" w:fill="FFFFFF"/>
            <w:vAlign w:val="center"/>
            <w:hideMark/>
          </w:tcPr>
          <w:p w:rsidR="001823A0" w:rsidRPr="001823A0" w:rsidRDefault="001823A0" w:rsidP="001823A0">
            <w:pPr>
              <w:spacing w:after="0" w:line="240" w:lineRule="auto"/>
              <w:rPr>
                <w:rFonts w:ascii="Verdana" w:eastAsia="Times New Roman" w:hAnsi="Verdana" w:cs="Times New Roman"/>
                <w:color w:val="000000"/>
                <w:sz w:val="20"/>
                <w:szCs w:val="20"/>
              </w:rPr>
            </w:pPr>
            <w:r w:rsidRPr="001823A0">
              <w:rPr>
                <w:rFonts w:ascii="Verdana" w:eastAsia="Times New Roman" w:hAnsi="Verdana" w:cs="Times New Roman"/>
                <w:color w:val="000000"/>
                <w:sz w:val="20"/>
                <w:szCs w:val="20"/>
              </w:rPr>
              <w:object w:dxaOrig="225" w:dyaOrig="225">
                <v:shape id="_x0000_i1057" type="#_x0000_t75" style="width:49.5pt;height:18pt" o:ole="">
                  <v:imagedata r:id="rId7" o:title=""/>
                </v:shape>
                <w:control r:id="rId18" w:name="DefaultOcxName31" w:shapeid="_x0000_i1057"/>
              </w:object>
            </w:r>
            <w:r w:rsidRPr="001823A0">
              <w:rPr>
                <w:rFonts w:ascii="Verdana" w:eastAsia="Times New Roman" w:hAnsi="Verdana" w:cs="Times New Roman"/>
                <w:color w:val="000000"/>
                <w:sz w:val="20"/>
                <w:szCs w:val="20"/>
              </w:rPr>
              <w:t> rounds</w:t>
            </w:r>
          </w:p>
        </w:tc>
      </w:tr>
    </w:tbl>
    <w:p w:rsidR="001823A0" w:rsidRDefault="001823A0"/>
    <w:p w:rsidR="001823A0" w:rsidRPr="001823A0" w:rsidRDefault="001823A0" w:rsidP="001823A0">
      <w:pPr>
        <w:rPr>
          <w:rFonts w:ascii="Times New Roman" w:eastAsia="Times New Roman" w:hAnsi="Times New Roman" w:cs="Times New Roman"/>
          <w:sz w:val="24"/>
          <w:szCs w:val="24"/>
        </w:rPr>
      </w:pPr>
      <w:r w:rsidRPr="001823A0">
        <w:rPr>
          <w:b/>
        </w:rPr>
        <w:t>3.</w:t>
      </w:r>
      <w:r>
        <w:t xml:space="preserve"> </w:t>
      </w:r>
      <w:r w:rsidRPr="001823A0">
        <w:rPr>
          <w:rFonts w:ascii="Verdana" w:eastAsia="Times New Roman" w:hAnsi="Verdana" w:cs="Times New Roman"/>
          <w:color w:val="000000"/>
          <w:sz w:val="20"/>
          <w:szCs w:val="20"/>
          <w:shd w:val="clear" w:color="auto" w:fill="FFFFFF"/>
        </w:rPr>
        <w:t>Most photocopy machines allow for enlarging or reducing the size of the original. Suppose you have a chart you wish to photocopy for a report. The chart has width </w:t>
      </w:r>
      <w:r w:rsidRPr="001823A0">
        <w:rPr>
          <w:rFonts w:ascii="Verdana" w:eastAsia="Times New Roman" w:hAnsi="Verdana" w:cs="Times New Roman"/>
          <w:color w:val="FF0000"/>
          <w:sz w:val="20"/>
          <w:szCs w:val="20"/>
          <w:shd w:val="clear" w:color="auto" w:fill="FFFFFF"/>
        </w:rPr>
        <w:t>8</w:t>
      </w:r>
      <w:r w:rsidRPr="001823A0">
        <w:rPr>
          <w:rFonts w:ascii="Verdana" w:eastAsia="Times New Roman" w:hAnsi="Verdana" w:cs="Times New Roman"/>
          <w:color w:val="000000"/>
          <w:sz w:val="20"/>
          <w:szCs w:val="20"/>
          <w:shd w:val="clear" w:color="auto" w:fill="FFFFFF"/>
        </w:rPr>
        <w:t> inches and height </w:t>
      </w:r>
      <w:r w:rsidRPr="001823A0">
        <w:rPr>
          <w:rFonts w:ascii="Verdana" w:eastAsia="Times New Roman" w:hAnsi="Verdana" w:cs="Times New Roman"/>
          <w:color w:val="FF0000"/>
          <w:sz w:val="20"/>
          <w:szCs w:val="20"/>
          <w:shd w:val="clear" w:color="auto" w:fill="FFFFFF"/>
        </w:rPr>
        <w:t>7</w:t>
      </w:r>
      <w:r w:rsidRPr="001823A0">
        <w:rPr>
          <w:rFonts w:ascii="Verdana" w:eastAsia="Times New Roman" w:hAnsi="Verdana" w:cs="Times New Roman"/>
          <w:color w:val="000000"/>
          <w:sz w:val="20"/>
          <w:szCs w:val="20"/>
          <w:shd w:val="clear" w:color="auto" w:fill="FFFFFF"/>
        </w:rPr>
        <w:t> inches. To reduce the size of the copy by 20%, you set the machine to reduce the chart to 80% of its original dimensions.</w:t>
      </w:r>
    </w:p>
    <w:p w:rsidR="001823A0" w:rsidRPr="001823A0" w:rsidRDefault="001823A0" w:rsidP="001823A0">
      <w:pPr>
        <w:shd w:val="clear" w:color="auto" w:fill="FFFFFF"/>
        <w:spacing w:after="0" w:line="300" w:lineRule="atLeast"/>
        <w:rPr>
          <w:rFonts w:ascii="Verdana" w:eastAsia="Times New Roman" w:hAnsi="Verdana" w:cs="Times New Roman"/>
          <w:color w:val="000000"/>
          <w:sz w:val="20"/>
          <w:szCs w:val="20"/>
        </w:rPr>
      </w:pPr>
      <w:r w:rsidRPr="001823A0">
        <w:rPr>
          <w:rFonts w:ascii="Verdana" w:eastAsia="Times New Roman" w:hAnsi="Verdana" w:cs="Times New Roman"/>
          <w:noProof/>
          <w:color w:val="000000"/>
          <w:sz w:val="20"/>
          <w:szCs w:val="20"/>
        </w:rPr>
        <w:drawing>
          <wp:inline distT="0" distB="0" distL="0" distR="0" wp14:anchorId="4F56735E" wp14:editId="45390951">
            <wp:extent cx="2028825" cy="1914525"/>
            <wp:effectExtent l="0" t="0" r="9525" b="9525"/>
            <wp:docPr id="2" name="Picture 2" descr="http://www.webassign.net/wilcolalg1/6-1-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webassign.net/wilcolalg1/6-1-03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28825" cy="1914525"/>
                    </a:xfrm>
                    <a:prstGeom prst="rect">
                      <a:avLst/>
                    </a:prstGeom>
                    <a:noFill/>
                    <a:ln>
                      <a:noFill/>
                    </a:ln>
                  </pic:spPr>
                </pic:pic>
              </a:graphicData>
            </a:graphic>
          </wp:inline>
        </w:drawing>
      </w:r>
    </w:p>
    <w:p w:rsidR="001823A0" w:rsidRPr="001823A0" w:rsidRDefault="001823A0" w:rsidP="001823A0">
      <w:pPr>
        <w:shd w:val="clear" w:color="auto" w:fill="FFFFFF"/>
        <w:spacing w:after="120" w:line="240" w:lineRule="auto"/>
        <w:ind w:left="1032" w:right="72"/>
        <w:rPr>
          <w:rFonts w:ascii="Times New Roman" w:eastAsia="Times New Roman" w:hAnsi="Times New Roman" w:cs="Times New Roman"/>
          <w:sz w:val="24"/>
          <w:szCs w:val="24"/>
        </w:rPr>
      </w:pPr>
      <w:r w:rsidRPr="001823A0">
        <w:rPr>
          <w:rFonts w:ascii="Verdana" w:eastAsia="Times New Roman" w:hAnsi="Verdana" w:cs="Times New Roman"/>
          <w:color w:val="000000"/>
          <w:sz w:val="20"/>
          <w:szCs w:val="20"/>
        </w:rPr>
        <w:t>(a) What will be the dimensions of the photocopy?</w:t>
      </w:r>
      <w:r w:rsidRPr="001823A0">
        <w:rPr>
          <w:rFonts w:ascii="Verdana" w:eastAsia="Times New Roman" w:hAnsi="Verdana" w:cs="Times New Roman"/>
          <w:color w:val="000000"/>
          <w:sz w:val="20"/>
          <w:szCs w:val="20"/>
        </w:rPr>
        <w:br/>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013"/>
        <w:gridCol w:w="1272"/>
      </w:tblGrid>
      <w:tr w:rsidR="001823A0" w:rsidRPr="001823A0" w:rsidTr="001823A0">
        <w:tc>
          <w:tcPr>
            <w:tcW w:w="0" w:type="auto"/>
            <w:noWrap/>
            <w:vAlign w:val="center"/>
            <w:hideMark/>
          </w:tcPr>
          <w:p w:rsidR="001823A0" w:rsidRPr="001823A0" w:rsidRDefault="001823A0" w:rsidP="001823A0">
            <w:pPr>
              <w:spacing w:after="0" w:line="240" w:lineRule="auto"/>
              <w:rPr>
                <w:rFonts w:ascii="Times New Roman" w:eastAsia="Times New Roman" w:hAnsi="Times New Roman" w:cs="Times New Roman"/>
                <w:sz w:val="24"/>
                <w:szCs w:val="24"/>
              </w:rPr>
            </w:pPr>
            <w:r w:rsidRPr="001823A0">
              <w:rPr>
                <w:rFonts w:ascii="Verdana" w:eastAsia="Times New Roman" w:hAnsi="Verdana" w:cs="Times New Roman"/>
                <w:sz w:val="20"/>
                <w:szCs w:val="20"/>
              </w:rPr>
              <w:t>width     </w:t>
            </w:r>
          </w:p>
        </w:tc>
        <w:tc>
          <w:tcPr>
            <w:tcW w:w="0" w:type="auto"/>
            <w:noWrap/>
            <w:vAlign w:val="center"/>
            <w:hideMark/>
          </w:tcPr>
          <w:p w:rsidR="001823A0" w:rsidRPr="001823A0" w:rsidRDefault="001823A0" w:rsidP="001823A0">
            <w:pPr>
              <w:spacing w:after="0" w:line="240" w:lineRule="auto"/>
              <w:rPr>
                <w:rFonts w:ascii="Verdana" w:eastAsia="Times New Roman" w:hAnsi="Verdana" w:cs="Times New Roman"/>
                <w:sz w:val="20"/>
                <w:szCs w:val="20"/>
              </w:rPr>
            </w:pPr>
            <w:r w:rsidRPr="001823A0">
              <w:rPr>
                <w:rFonts w:ascii="Verdana" w:eastAsia="Times New Roman" w:hAnsi="Verdana" w:cs="Times New Roman"/>
                <w:sz w:val="20"/>
                <w:szCs w:val="20"/>
              </w:rPr>
              <w:object w:dxaOrig="225" w:dyaOrig="225">
                <v:shape id="_x0000_i1085" type="#_x0000_t75" style="width:49.5pt;height:18pt" o:ole="">
                  <v:imagedata r:id="rId7" o:title=""/>
                </v:shape>
                <w:control r:id="rId20" w:name="DefaultOcxName9" w:shapeid="_x0000_i1085"/>
              </w:object>
            </w:r>
            <w:r w:rsidRPr="001823A0">
              <w:rPr>
                <w:rFonts w:ascii="Verdana" w:eastAsia="Times New Roman" w:hAnsi="Verdana" w:cs="Times New Roman"/>
                <w:sz w:val="20"/>
                <w:szCs w:val="20"/>
              </w:rPr>
              <w:t> in</w:t>
            </w:r>
          </w:p>
        </w:tc>
      </w:tr>
      <w:tr w:rsidR="001823A0" w:rsidRPr="001823A0" w:rsidTr="001823A0">
        <w:tc>
          <w:tcPr>
            <w:tcW w:w="0" w:type="auto"/>
            <w:noWrap/>
            <w:vAlign w:val="center"/>
            <w:hideMark/>
          </w:tcPr>
          <w:p w:rsidR="001823A0" w:rsidRPr="001823A0" w:rsidRDefault="001823A0" w:rsidP="001823A0">
            <w:pPr>
              <w:spacing w:after="0" w:line="240" w:lineRule="auto"/>
              <w:rPr>
                <w:rFonts w:ascii="Verdana" w:eastAsia="Times New Roman" w:hAnsi="Verdana" w:cs="Times New Roman"/>
                <w:sz w:val="20"/>
                <w:szCs w:val="20"/>
              </w:rPr>
            </w:pPr>
            <w:r w:rsidRPr="001823A0">
              <w:rPr>
                <w:rFonts w:ascii="Verdana" w:eastAsia="Times New Roman" w:hAnsi="Verdana" w:cs="Times New Roman"/>
                <w:sz w:val="20"/>
                <w:szCs w:val="20"/>
              </w:rPr>
              <w:t>height     </w:t>
            </w:r>
          </w:p>
        </w:tc>
        <w:tc>
          <w:tcPr>
            <w:tcW w:w="0" w:type="auto"/>
            <w:noWrap/>
            <w:vAlign w:val="center"/>
            <w:hideMark/>
          </w:tcPr>
          <w:p w:rsidR="001823A0" w:rsidRPr="001823A0" w:rsidRDefault="001823A0" w:rsidP="001823A0">
            <w:pPr>
              <w:spacing w:after="0" w:line="240" w:lineRule="auto"/>
              <w:rPr>
                <w:rFonts w:ascii="Verdana" w:eastAsia="Times New Roman" w:hAnsi="Verdana" w:cs="Times New Roman"/>
                <w:sz w:val="20"/>
                <w:szCs w:val="20"/>
              </w:rPr>
            </w:pPr>
            <w:r w:rsidRPr="001823A0">
              <w:rPr>
                <w:rFonts w:ascii="Verdana" w:eastAsia="Times New Roman" w:hAnsi="Verdana" w:cs="Times New Roman"/>
                <w:sz w:val="20"/>
                <w:szCs w:val="20"/>
              </w:rPr>
              <w:object w:dxaOrig="225" w:dyaOrig="225">
                <v:shape id="_x0000_i1084" type="#_x0000_t75" style="width:49.5pt;height:18pt" o:ole="">
                  <v:imagedata r:id="rId7" o:title=""/>
                </v:shape>
                <w:control r:id="rId21" w:name="DefaultOcxName12" w:shapeid="_x0000_i1084"/>
              </w:object>
            </w:r>
            <w:r w:rsidRPr="001823A0">
              <w:rPr>
                <w:rFonts w:ascii="Verdana" w:eastAsia="Times New Roman" w:hAnsi="Verdana" w:cs="Times New Roman"/>
                <w:sz w:val="20"/>
                <w:szCs w:val="20"/>
              </w:rPr>
              <w:t> in</w:t>
            </w:r>
          </w:p>
        </w:tc>
      </w:tr>
    </w:tbl>
    <w:p w:rsidR="001823A0" w:rsidRPr="001823A0" w:rsidRDefault="001823A0" w:rsidP="001823A0">
      <w:pPr>
        <w:shd w:val="clear" w:color="auto" w:fill="FFFFFF"/>
        <w:spacing w:after="120" w:line="240" w:lineRule="auto"/>
        <w:ind w:left="1032" w:right="72"/>
        <w:rPr>
          <w:rFonts w:ascii="Verdana" w:eastAsia="Times New Roman" w:hAnsi="Verdana" w:cs="Times New Roman"/>
          <w:sz w:val="20"/>
          <w:szCs w:val="20"/>
        </w:rPr>
      </w:pPr>
      <w:r w:rsidRPr="001823A0">
        <w:rPr>
          <w:rFonts w:ascii="Verdana" w:eastAsia="Times New Roman" w:hAnsi="Verdana" w:cs="Times New Roman"/>
          <w:color w:val="000000"/>
          <w:sz w:val="20"/>
          <w:szCs w:val="20"/>
        </w:rPr>
        <w:t> </w:t>
      </w:r>
      <w:r w:rsidRPr="001823A0">
        <w:rPr>
          <w:rFonts w:ascii="Verdana" w:eastAsia="Times New Roman" w:hAnsi="Verdana" w:cs="Times New Roman"/>
          <w:color w:val="000000"/>
          <w:sz w:val="20"/>
          <w:szCs w:val="20"/>
        </w:rPr>
        <w:br/>
      </w:r>
      <w:r w:rsidRPr="001823A0">
        <w:rPr>
          <w:rFonts w:ascii="Verdana" w:eastAsia="Times New Roman" w:hAnsi="Verdana" w:cs="Times New Roman"/>
          <w:color w:val="000000"/>
          <w:sz w:val="20"/>
          <w:szCs w:val="20"/>
        </w:rPr>
        <w:br/>
        <w:t>(b) What is the percentage reduction in the </w:t>
      </w:r>
      <w:r w:rsidRPr="001823A0">
        <w:rPr>
          <w:rFonts w:ascii="Verdana" w:eastAsia="Times New Roman" w:hAnsi="Verdana" w:cs="Times New Roman"/>
          <w:i/>
          <w:iCs/>
          <w:color w:val="000000"/>
          <w:sz w:val="20"/>
          <w:szCs w:val="20"/>
        </w:rPr>
        <w:t>area</w:t>
      </w:r>
      <w:r w:rsidRPr="001823A0">
        <w:rPr>
          <w:rFonts w:ascii="Verdana" w:eastAsia="Times New Roman" w:hAnsi="Verdana" w:cs="Times New Roman"/>
          <w:color w:val="000000"/>
          <w:sz w:val="20"/>
          <w:szCs w:val="20"/>
        </w:rPr>
        <w:t> of the photocopy?</w:t>
      </w:r>
      <w:r w:rsidRPr="001823A0">
        <w:rPr>
          <w:rFonts w:ascii="Verdana" w:eastAsia="Times New Roman" w:hAnsi="Verdana" w:cs="Times New Roman"/>
          <w:color w:val="000000"/>
          <w:sz w:val="20"/>
          <w:szCs w:val="20"/>
        </w:rPr>
        <w:br/>
      </w:r>
      <w:r w:rsidRPr="001823A0">
        <w:rPr>
          <w:rFonts w:ascii="Verdana" w:eastAsia="Times New Roman" w:hAnsi="Verdana" w:cs="Times New Roman"/>
          <w:color w:val="000000"/>
          <w:sz w:val="20"/>
          <w:szCs w:val="20"/>
        </w:rPr>
        <w:object w:dxaOrig="225" w:dyaOrig="225">
          <v:shape id="_x0000_i1083" type="#_x0000_t75" style="width:49.5pt;height:18pt" o:ole="">
            <v:imagedata r:id="rId7" o:title=""/>
          </v:shape>
          <w:control r:id="rId22" w:name="DefaultOcxName22" w:shapeid="_x0000_i1083"/>
        </w:object>
      </w:r>
      <w:r w:rsidRPr="001823A0">
        <w:rPr>
          <w:rFonts w:ascii="Verdana" w:eastAsia="Times New Roman" w:hAnsi="Verdana" w:cs="Times New Roman"/>
          <w:color w:val="000000"/>
          <w:sz w:val="20"/>
          <w:szCs w:val="20"/>
        </w:rPr>
        <w:t> %</w:t>
      </w:r>
      <w:r w:rsidRPr="001823A0">
        <w:rPr>
          <w:rFonts w:ascii="Verdana" w:eastAsia="Times New Roman" w:hAnsi="Verdana" w:cs="Times New Roman"/>
          <w:color w:val="000000"/>
          <w:sz w:val="20"/>
          <w:szCs w:val="20"/>
        </w:rPr>
        <w:br/>
      </w:r>
      <w:r w:rsidRPr="001823A0">
        <w:rPr>
          <w:rFonts w:ascii="Verdana" w:eastAsia="Times New Roman" w:hAnsi="Verdana" w:cs="Times New Roman"/>
          <w:color w:val="000000"/>
          <w:sz w:val="20"/>
          <w:szCs w:val="20"/>
        </w:rPr>
        <w:br/>
        <w:t>(c) If the chart must fit into a space 3 inches high in your report, what is the minimum number of reductions you must make with the photocopier set at 80% to reduce the height of the image from the original </w:t>
      </w:r>
      <w:r w:rsidRPr="001823A0">
        <w:rPr>
          <w:rFonts w:ascii="Verdana" w:eastAsia="Times New Roman" w:hAnsi="Verdana" w:cs="Times New Roman"/>
          <w:color w:val="FF0000"/>
          <w:sz w:val="20"/>
          <w:szCs w:val="20"/>
        </w:rPr>
        <w:t>7</w:t>
      </w:r>
      <w:r w:rsidRPr="001823A0">
        <w:rPr>
          <w:rFonts w:ascii="Verdana" w:eastAsia="Times New Roman" w:hAnsi="Verdana" w:cs="Times New Roman"/>
          <w:color w:val="000000"/>
          <w:sz w:val="20"/>
          <w:szCs w:val="20"/>
        </w:rPr>
        <w:t> inches to 3 inches?</w:t>
      </w:r>
      <w:r w:rsidRPr="001823A0">
        <w:rPr>
          <w:rFonts w:ascii="Verdana" w:eastAsia="Times New Roman" w:hAnsi="Verdana" w:cs="Times New Roman"/>
          <w:color w:val="000000"/>
          <w:sz w:val="20"/>
          <w:szCs w:val="20"/>
        </w:rPr>
        <w:br/>
      </w:r>
      <w:r w:rsidRPr="001823A0">
        <w:rPr>
          <w:rFonts w:ascii="Verdana" w:eastAsia="Times New Roman" w:hAnsi="Verdana" w:cs="Times New Roman"/>
          <w:color w:val="000000"/>
          <w:sz w:val="20"/>
          <w:szCs w:val="20"/>
        </w:rPr>
        <w:object w:dxaOrig="225" w:dyaOrig="225">
          <v:shape id="_x0000_i1082" type="#_x0000_t75" style="width:49.5pt;height:18pt" o:ole="">
            <v:imagedata r:id="rId7" o:title=""/>
          </v:shape>
          <w:control r:id="rId23" w:name="DefaultOcxName32" w:shapeid="_x0000_i1082"/>
        </w:object>
      </w:r>
      <w:r w:rsidRPr="001823A0">
        <w:rPr>
          <w:rFonts w:ascii="Verdana" w:eastAsia="Times New Roman" w:hAnsi="Verdana" w:cs="Times New Roman"/>
          <w:color w:val="000000"/>
          <w:sz w:val="20"/>
          <w:szCs w:val="20"/>
        </w:rPr>
        <w:t> reductions</w:t>
      </w:r>
      <w:r w:rsidRPr="001823A0">
        <w:rPr>
          <w:rFonts w:ascii="Verdana" w:eastAsia="Times New Roman" w:hAnsi="Verdana" w:cs="Times New Roman"/>
          <w:color w:val="000000"/>
          <w:sz w:val="20"/>
          <w:szCs w:val="20"/>
        </w:rPr>
        <w:br/>
      </w:r>
      <w:r w:rsidRPr="001823A0">
        <w:rPr>
          <w:rFonts w:ascii="Verdana" w:eastAsia="Times New Roman" w:hAnsi="Verdana" w:cs="Times New Roman"/>
          <w:color w:val="000000"/>
          <w:sz w:val="20"/>
          <w:szCs w:val="20"/>
        </w:rPr>
        <w:br/>
        <w:t>(d) If you were to actually perform </w:t>
      </w:r>
      <w:r w:rsidRPr="001823A0">
        <w:rPr>
          <w:rFonts w:ascii="Verdana" w:eastAsia="Times New Roman" w:hAnsi="Verdana" w:cs="Times New Roman"/>
          <w:color w:val="FF0000"/>
          <w:sz w:val="20"/>
          <w:szCs w:val="20"/>
        </w:rPr>
        <w:t>twelve</w:t>
      </w:r>
      <w:r w:rsidRPr="001823A0">
        <w:rPr>
          <w:rFonts w:ascii="Verdana" w:eastAsia="Times New Roman" w:hAnsi="Verdana" w:cs="Times New Roman"/>
          <w:color w:val="000000"/>
          <w:sz w:val="20"/>
          <w:szCs w:val="20"/>
        </w:rPr>
        <w:t xml:space="preserve"> 80% reductions (photocopies of photocopies), what will the dimensions of your chart be? (Round your answers to </w:t>
      </w:r>
      <w:r w:rsidRPr="001823A0">
        <w:rPr>
          <w:rFonts w:ascii="Verdana" w:eastAsia="Times New Roman" w:hAnsi="Verdana" w:cs="Times New Roman"/>
          <w:color w:val="000000"/>
          <w:sz w:val="20"/>
          <w:szCs w:val="20"/>
        </w:rPr>
        <w:lastRenderedPageBreak/>
        <w:t>two decimal places.)</w:t>
      </w:r>
      <w:r w:rsidRPr="001823A0">
        <w:rPr>
          <w:rFonts w:ascii="Verdana" w:eastAsia="Times New Roman" w:hAnsi="Verdana" w:cs="Times New Roman"/>
          <w:color w:val="000000"/>
          <w:sz w:val="20"/>
          <w:szCs w:val="20"/>
        </w:rPr>
        <w:br/>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013"/>
        <w:gridCol w:w="1272"/>
      </w:tblGrid>
      <w:tr w:rsidR="001823A0" w:rsidRPr="001823A0" w:rsidTr="001823A0">
        <w:tc>
          <w:tcPr>
            <w:tcW w:w="0" w:type="auto"/>
            <w:noWrap/>
            <w:vAlign w:val="center"/>
            <w:hideMark/>
          </w:tcPr>
          <w:p w:rsidR="001823A0" w:rsidRPr="001823A0" w:rsidRDefault="001823A0" w:rsidP="001823A0">
            <w:pPr>
              <w:spacing w:after="0" w:line="240" w:lineRule="auto"/>
              <w:rPr>
                <w:rFonts w:ascii="Times New Roman" w:eastAsia="Times New Roman" w:hAnsi="Times New Roman" w:cs="Times New Roman"/>
                <w:sz w:val="24"/>
                <w:szCs w:val="24"/>
              </w:rPr>
            </w:pPr>
            <w:r w:rsidRPr="001823A0">
              <w:rPr>
                <w:rFonts w:ascii="Verdana" w:eastAsia="Times New Roman" w:hAnsi="Verdana" w:cs="Times New Roman"/>
                <w:sz w:val="20"/>
                <w:szCs w:val="20"/>
              </w:rPr>
              <w:t>width     </w:t>
            </w:r>
          </w:p>
        </w:tc>
        <w:tc>
          <w:tcPr>
            <w:tcW w:w="0" w:type="auto"/>
            <w:noWrap/>
            <w:vAlign w:val="center"/>
            <w:hideMark/>
          </w:tcPr>
          <w:p w:rsidR="001823A0" w:rsidRPr="001823A0" w:rsidRDefault="001823A0" w:rsidP="001823A0">
            <w:pPr>
              <w:spacing w:after="0" w:line="240" w:lineRule="auto"/>
              <w:rPr>
                <w:rFonts w:ascii="Verdana" w:eastAsia="Times New Roman" w:hAnsi="Verdana" w:cs="Times New Roman"/>
                <w:sz w:val="20"/>
                <w:szCs w:val="20"/>
              </w:rPr>
            </w:pPr>
            <w:r w:rsidRPr="001823A0">
              <w:rPr>
                <w:rFonts w:ascii="Verdana" w:eastAsia="Times New Roman" w:hAnsi="Verdana" w:cs="Times New Roman"/>
                <w:sz w:val="20"/>
                <w:szCs w:val="20"/>
              </w:rPr>
              <w:object w:dxaOrig="225" w:dyaOrig="225">
                <v:shape id="_x0000_i1081" type="#_x0000_t75" style="width:49.5pt;height:18pt" o:ole="">
                  <v:imagedata r:id="rId7" o:title=""/>
                </v:shape>
                <w:control r:id="rId24" w:name="DefaultOcxName41" w:shapeid="_x0000_i1081"/>
              </w:object>
            </w:r>
            <w:r w:rsidRPr="001823A0">
              <w:rPr>
                <w:rFonts w:ascii="Verdana" w:eastAsia="Times New Roman" w:hAnsi="Verdana" w:cs="Times New Roman"/>
                <w:sz w:val="20"/>
                <w:szCs w:val="20"/>
              </w:rPr>
              <w:t> in</w:t>
            </w:r>
          </w:p>
        </w:tc>
      </w:tr>
      <w:tr w:rsidR="001823A0" w:rsidRPr="001823A0" w:rsidTr="001823A0">
        <w:tc>
          <w:tcPr>
            <w:tcW w:w="0" w:type="auto"/>
            <w:noWrap/>
            <w:vAlign w:val="center"/>
            <w:hideMark/>
          </w:tcPr>
          <w:p w:rsidR="001823A0" w:rsidRPr="001823A0" w:rsidRDefault="001823A0" w:rsidP="001823A0">
            <w:pPr>
              <w:spacing w:after="0" w:line="240" w:lineRule="auto"/>
              <w:rPr>
                <w:rFonts w:ascii="Verdana" w:eastAsia="Times New Roman" w:hAnsi="Verdana" w:cs="Times New Roman"/>
                <w:sz w:val="20"/>
                <w:szCs w:val="20"/>
              </w:rPr>
            </w:pPr>
            <w:r w:rsidRPr="001823A0">
              <w:rPr>
                <w:rFonts w:ascii="Verdana" w:eastAsia="Times New Roman" w:hAnsi="Verdana" w:cs="Times New Roman"/>
                <w:sz w:val="20"/>
                <w:szCs w:val="20"/>
              </w:rPr>
              <w:t>height     </w:t>
            </w:r>
          </w:p>
        </w:tc>
        <w:tc>
          <w:tcPr>
            <w:tcW w:w="0" w:type="auto"/>
            <w:noWrap/>
            <w:vAlign w:val="center"/>
            <w:hideMark/>
          </w:tcPr>
          <w:p w:rsidR="001823A0" w:rsidRPr="001823A0" w:rsidRDefault="001823A0" w:rsidP="001823A0">
            <w:pPr>
              <w:spacing w:after="0" w:line="240" w:lineRule="auto"/>
              <w:rPr>
                <w:rFonts w:ascii="Verdana" w:eastAsia="Times New Roman" w:hAnsi="Verdana" w:cs="Times New Roman"/>
                <w:sz w:val="20"/>
                <w:szCs w:val="20"/>
              </w:rPr>
            </w:pPr>
            <w:r w:rsidRPr="001823A0">
              <w:rPr>
                <w:rFonts w:ascii="Verdana" w:eastAsia="Times New Roman" w:hAnsi="Verdana" w:cs="Times New Roman"/>
                <w:sz w:val="20"/>
                <w:szCs w:val="20"/>
              </w:rPr>
              <w:object w:dxaOrig="225" w:dyaOrig="225">
                <v:shape id="_x0000_i1080" type="#_x0000_t75" style="width:49.5pt;height:18pt" o:ole="">
                  <v:imagedata r:id="rId7" o:title=""/>
                </v:shape>
                <w:control r:id="rId25" w:name="DefaultOcxName51" w:shapeid="_x0000_i1080"/>
              </w:object>
            </w:r>
            <w:r w:rsidRPr="001823A0">
              <w:rPr>
                <w:rFonts w:ascii="Verdana" w:eastAsia="Times New Roman" w:hAnsi="Verdana" w:cs="Times New Roman"/>
                <w:sz w:val="20"/>
                <w:szCs w:val="20"/>
              </w:rPr>
              <w:t> in</w:t>
            </w:r>
          </w:p>
        </w:tc>
      </w:tr>
    </w:tbl>
    <w:p w:rsidR="001823A0" w:rsidRPr="001823A0" w:rsidRDefault="001823A0" w:rsidP="001823A0">
      <w:pPr>
        <w:shd w:val="clear" w:color="auto" w:fill="FFFFFF"/>
        <w:spacing w:after="120" w:line="240" w:lineRule="auto"/>
        <w:ind w:left="1032" w:right="72"/>
        <w:rPr>
          <w:rFonts w:ascii="Verdana" w:eastAsia="Times New Roman" w:hAnsi="Verdana" w:cs="Times New Roman"/>
          <w:sz w:val="20"/>
          <w:szCs w:val="20"/>
        </w:rPr>
      </w:pPr>
      <w:r w:rsidRPr="001823A0">
        <w:rPr>
          <w:rFonts w:ascii="Verdana" w:eastAsia="Times New Roman" w:hAnsi="Verdana" w:cs="Times New Roman"/>
          <w:color w:val="000000"/>
          <w:sz w:val="20"/>
          <w:szCs w:val="20"/>
        </w:rPr>
        <w:br/>
      </w:r>
      <w:r w:rsidRPr="001823A0">
        <w:rPr>
          <w:rFonts w:ascii="Verdana" w:eastAsia="Times New Roman" w:hAnsi="Verdana" w:cs="Times New Roman"/>
          <w:color w:val="000000"/>
          <w:sz w:val="20"/>
          <w:szCs w:val="20"/>
        </w:rPr>
        <w:br/>
        <w:t>(e) Find formulas for the width, </w:t>
      </w:r>
      <w:r w:rsidRPr="001823A0">
        <w:rPr>
          <w:rFonts w:ascii="Verdana" w:eastAsia="Times New Roman" w:hAnsi="Verdana" w:cs="Times New Roman"/>
          <w:i/>
          <w:iCs/>
          <w:color w:val="000000"/>
          <w:sz w:val="20"/>
          <w:szCs w:val="20"/>
        </w:rPr>
        <w:t>w</w:t>
      </w:r>
      <w:r w:rsidRPr="001823A0">
        <w:rPr>
          <w:rFonts w:ascii="Verdana" w:eastAsia="Times New Roman" w:hAnsi="Verdana" w:cs="Times New Roman"/>
          <w:color w:val="000000"/>
          <w:sz w:val="20"/>
          <w:szCs w:val="20"/>
        </w:rPr>
        <w:t>, and height, </w:t>
      </w:r>
      <w:r w:rsidRPr="001823A0">
        <w:rPr>
          <w:rFonts w:ascii="Verdana" w:eastAsia="Times New Roman" w:hAnsi="Verdana" w:cs="Times New Roman"/>
          <w:i/>
          <w:iCs/>
          <w:color w:val="000000"/>
          <w:sz w:val="20"/>
          <w:szCs w:val="20"/>
        </w:rPr>
        <w:t>h</w:t>
      </w:r>
      <w:r w:rsidRPr="001823A0">
        <w:rPr>
          <w:rFonts w:ascii="Verdana" w:eastAsia="Times New Roman" w:hAnsi="Verdana" w:cs="Times New Roman"/>
          <w:color w:val="000000"/>
          <w:sz w:val="20"/>
          <w:szCs w:val="20"/>
        </w:rPr>
        <w:t>, of the chart in terms of the number of 80% reductions, </w:t>
      </w:r>
      <w:r w:rsidRPr="001823A0">
        <w:rPr>
          <w:rFonts w:ascii="Verdana" w:eastAsia="Times New Roman" w:hAnsi="Verdana" w:cs="Times New Roman"/>
          <w:i/>
          <w:iCs/>
          <w:color w:val="000000"/>
          <w:sz w:val="20"/>
          <w:szCs w:val="20"/>
        </w:rPr>
        <w:t>r</w:t>
      </w:r>
      <w:r w:rsidRPr="001823A0">
        <w:rPr>
          <w:rFonts w:ascii="Verdana" w:eastAsia="Times New Roman" w:hAnsi="Verdana" w:cs="Times New Roman"/>
          <w:color w:val="000000"/>
          <w:sz w:val="20"/>
          <w:szCs w:val="20"/>
        </w:rPr>
        <w:t>.</w:t>
      </w:r>
      <w:r w:rsidRPr="001823A0">
        <w:rPr>
          <w:rFonts w:ascii="Verdana" w:eastAsia="Times New Roman" w:hAnsi="Verdana" w:cs="Times New Roman"/>
          <w:color w:val="000000"/>
          <w:sz w:val="20"/>
          <w:szCs w:val="20"/>
        </w:rPr>
        <w:br/>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461"/>
        <w:gridCol w:w="335"/>
        <w:gridCol w:w="2760"/>
      </w:tblGrid>
      <w:tr w:rsidR="001823A0" w:rsidRPr="001823A0" w:rsidTr="001823A0">
        <w:tc>
          <w:tcPr>
            <w:tcW w:w="0" w:type="auto"/>
            <w:noWrap/>
            <w:vAlign w:val="center"/>
            <w:hideMark/>
          </w:tcPr>
          <w:p w:rsidR="001823A0" w:rsidRPr="001823A0" w:rsidRDefault="001823A0" w:rsidP="001823A0">
            <w:pPr>
              <w:spacing w:after="0" w:line="240" w:lineRule="auto"/>
              <w:jc w:val="right"/>
              <w:rPr>
                <w:rFonts w:ascii="Times New Roman" w:eastAsia="Times New Roman" w:hAnsi="Times New Roman" w:cs="Times New Roman"/>
                <w:sz w:val="24"/>
                <w:szCs w:val="24"/>
              </w:rPr>
            </w:pPr>
            <w:r w:rsidRPr="001823A0">
              <w:rPr>
                <w:rFonts w:ascii="Verdana" w:eastAsia="Times New Roman" w:hAnsi="Verdana" w:cs="Times New Roman"/>
                <w:i/>
                <w:iCs/>
                <w:sz w:val="20"/>
                <w:szCs w:val="20"/>
              </w:rPr>
              <w:t>w</w:t>
            </w:r>
            <w:r w:rsidRPr="001823A0">
              <w:rPr>
                <w:rFonts w:ascii="Verdana" w:eastAsia="Times New Roman" w:hAnsi="Verdana" w:cs="Times New Roman"/>
                <w:sz w:val="20"/>
                <w:szCs w:val="20"/>
              </w:rPr>
              <w:t>(</w:t>
            </w:r>
            <w:r w:rsidRPr="001823A0">
              <w:rPr>
                <w:rFonts w:ascii="Verdana" w:eastAsia="Times New Roman" w:hAnsi="Verdana" w:cs="Times New Roman"/>
                <w:i/>
                <w:iCs/>
                <w:sz w:val="20"/>
                <w:szCs w:val="20"/>
              </w:rPr>
              <w:t>r</w:t>
            </w:r>
            <w:r w:rsidRPr="001823A0">
              <w:rPr>
                <w:rFonts w:ascii="Verdana" w:eastAsia="Times New Roman" w:hAnsi="Verdana" w:cs="Times New Roman"/>
                <w:sz w:val="20"/>
                <w:szCs w:val="20"/>
              </w:rPr>
              <w:t>)</w:t>
            </w:r>
          </w:p>
        </w:tc>
        <w:tc>
          <w:tcPr>
            <w:tcW w:w="0" w:type="auto"/>
            <w:noWrap/>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 = </w:t>
            </w:r>
          </w:p>
        </w:tc>
        <w:tc>
          <w:tcPr>
            <w:tcW w:w="0" w:type="auto"/>
            <w:noWrap/>
            <w:vAlign w:val="center"/>
            <w:hideMark/>
          </w:tcPr>
          <w:p w:rsidR="001823A0" w:rsidRPr="001823A0" w:rsidRDefault="001823A0" w:rsidP="001823A0">
            <w:pPr>
              <w:spacing w:after="0" w:line="240" w:lineRule="auto"/>
              <w:textAlignment w:val="center"/>
              <w:rPr>
                <w:rFonts w:ascii="Verdana" w:eastAsia="Times New Roman" w:hAnsi="Verdana" w:cs="Times New Roman"/>
                <w:sz w:val="20"/>
                <w:szCs w:val="20"/>
              </w:rPr>
            </w:pPr>
            <w:r w:rsidRPr="001823A0">
              <w:rPr>
                <w:rFonts w:ascii="Times New Roman" w:eastAsia="Times New Roman" w:hAnsi="Times New Roman" w:cs="Times New Roman"/>
                <w:sz w:val="29"/>
                <w:szCs w:val="29"/>
                <w:bdr w:val="none" w:sz="0" w:space="0" w:color="auto" w:frame="1"/>
              </w:rPr>
              <w:object w:dxaOrig="225" w:dyaOrig="225">
                <v:shape id="_x0000_i1079" type="#_x0000_t75" style="width:136.5pt;height:60.75pt" o:ole="">
                  <v:imagedata r:id="rId4" o:title=""/>
                </v:shape>
                <w:control r:id="rId26" w:name="DefaultOcxName61" w:shapeid="_x0000_i1079"/>
              </w:object>
            </w:r>
          </w:p>
          <w:p w:rsidR="001823A0" w:rsidRPr="001823A0" w:rsidRDefault="001823A0" w:rsidP="001823A0">
            <w:pPr>
              <w:spacing w:after="0" w:line="240" w:lineRule="auto"/>
              <w:rPr>
                <w:rFonts w:ascii="Verdana" w:eastAsia="Times New Roman" w:hAnsi="Verdana" w:cs="Times New Roman"/>
                <w:sz w:val="20"/>
                <w:szCs w:val="20"/>
              </w:rPr>
            </w:pPr>
            <w:r w:rsidRPr="001823A0">
              <w:rPr>
                <w:rFonts w:ascii="Verdana" w:eastAsia="Times New Roman" w:hAnsi="Verdana" w:cs="Times New Roman"/>
                <w:sz w:val="20"/>
                <w:szCs w:val="20"/>
              </w:rPr>
              <w:t> </w:t>
            </w:r>
          </w:p>
        </w:tc>
      </w:tr>
      <w:tr w:rsidR="001823A0" w:rsidRPr="001823A0" w:rsidTr="001823A0">
        <w:tc>
          <w:tcPr>
            <w:tcW w:w="0" w:type="auto"/>
            <w:noWrap/>
            <w:vAlign w:val="center"/>
            <w:hideMark/>
          </w:tcPr>
          <w:p w:rsidR="001823A0" w:rsidRPr="001823A0" w:rsidRDefault="001823A0" w:rsidP="001823A0">
            <w:pPr>
              <w:spacing w:after="0" w:line="240" w:lineRule="auto"/>
              <w:jc w:val="right"/>
              <w:rPr>
                <w:rFonts w:ascii="Verdana" w:eastAsia="Times New Roman" w:hAnsi="Verdana" w:cs="Times New Roman"/>
                <w:sz w:val="20"/>
                <w:szCs w:val="20"/>
              </w:rPr>
            </w:pPr>
            <w:r w:rsidRPr="001823A0">
              <w:rPr>
                <w:rFonts w:ascii="Verdana" w:eastAsia="Times New Roman" w:hAnsi="Verdana" w:cs="Times New Roman"/>
                <w:i/>
                <w:iCs/>
                <w:sz w:val="20"/>
                <w:szCs w:val="20"/>
              </w:rPr>
              <w:t>h</w:t>
            </w:r>
            <w:r w:rsidRPr="001823A0">
              <w:rPr>
                <w:rFonts w:ascii="Verdana" w:eastAsia="Times New Roman" w:hAnsi="Verdana" w:cs="Times New Roman"/>
                <w:sz w:val="20"/>
                <w:szCs w:val="20"/>
              </w:rPr>
              <w:t>(</w:t>
            </w:r>
            <w:r w:rsidRPr="001823A0">
              <w:rPr>
                <w:rFonts w:ascii="Verdana" w:eastAsia="Times New Roman" w:hAnsi="Verdana" w:cs="Times New Roman"/>
                <w:i/>
                <w:iCs/>
                <w:sz w:val="20"/>
                <w:szCs w:val="20"/>
              </w:rPr>
              <w:t>r</w:t>
            </w:r>
            <w:r w:rsidRPr="001823A0">
              <w:rPr>
                <w:rFonts w:ascii="Verdana" w:eastAsia="Times New Roman" w:hAnsi="Verdana" w:cs="Times New Roman"/>
                <w:sz w:val="20"/>
                <w:szCs w:val="20"/>
              </w:rPr>
              <w:t>)</w:t>
            </w:r>
          </w:p>
        </w:tc>
        <w:tc>
          <w:tcPr>
            <w:tcW w:w="0" w:type="auto"/>
            <w:noWrap/>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 = </w:t>
            </w:r>
          </w:p>
        </w:tc>
        <w:tc>
          <w:tcPr>
            <w:tcW w:w="0" w:type="auto"/>
            <w:noWrap/>
            <w:vAlign w:val="center"/>
            <w:hideMark/>
          </w:tcPr>
          <w:p w:rsidR="001823A0" w:rsidRPr="001823A0" w:rsidRDefault="001823A0" w:rsidP="001823A0">
            <w:pPr>
              <w:spacing w:after="0" w:line="240" w:lineRule="auto"/>
              <w:textAlignment w:val="center"/>
              <w:rPr>
                <w:rFonts w:ascii="Verdana" w:eastAsia="Times New Roman" w:hAnsi="Verdana" w:cs="Times New Roman"/>
                <w:sz w:val="20"/>
                <w:szCs w:val="20"/>
              </w:rPr>
            </w:pPr>
            <w:r w:rsidRPr="001823A0">
              <w:rPr>
                <w:rFonts w:ascii="Times New Roman" w:eastAsia="Times New Roman" w:hAnsi="Times New Roman" w:cs="Times New Roman"/>
                <w:sz w:val="29"/>
                <w:szCs w:val="29"/>
                <w:bdr w:val="none" w:sz="0" w:space="0" w:color="auto" w:frame="1"/>
              </w:rPr>
              <w:object w:dxaOrig="225" w:dyaOrig="225">
                <v:shape id="_x0000_i1078" type="#_x0000_t75" style="width:136.5pt;height:60.75pt" o:ole="">
                  <v:imagedata r:id="rId4" o:title=""/>
                </v:shape>
                <w:control r:id="rId27" w:name="DefaultOcxName71" w:shapeid="_x0000_i1078"/>
              </w:object>
            </w:r>
          </w:p>
          <w:p w:rsidR="001823A0" w:rsidRPr="001823A0" w:rsidRDefault="001823A0" w:rsidP="001823A0">
            <w:pPr>
              <w:spacing w:after="0" w:line="240" w:lineRule="auto"/>
              <w:rPr>
                <w:rFonts w:ascii="Verdana" w:eastAsia="Times New Roman" w:hAnsi="Verdana" w:cs="Times New Roman"/>
                <w:sz w:val="20"/>
                <w:szCs w:val="20"/>
              </w:rPr>
            </w:pPr>
            <w:r w:rsidRPr="001823A0">
              <w:rPr>
                <w:rFonts w:ascii="Verdana" w:eastAsia="Times New Roman" w:hAnsi="Verdana" w:cs="Times New Roman"/>
                <w:sz w:val="20"/>
                <w:szCs w:val="20"/>
              </w:rPr>
              <w:t> </w:t>
            </w:r>
          </w:p>
        </w:tc>
      </w:tr>
    </w:tbl>
    <w:p w:rsidR="001823A0" w:rsidRDefault="001823A0"/>
    <w:p w:rsidR="001823A0" w:rsidRPr="001823A0" w:rsidRDefault="001823A0" w:rsidP="001823A0">
      <w:pPr>
        <w:rPr>
          <w:rFonts w:ascii="Times New Roman" w:eastAsia="Times New Roman" w:hAnsi="Times New Roman" w:cs="Times New Roman"/>
          <w:sz w:val="24"/>
          <w:szCs w:val="24"/>
        </w:rPr>
      </w:pPr>
      <w:r w:rsidRPr="001823A0">
        <w:rPr>
          <w:b/>
        </w:rPr>
        <w:t>4</w:t>
      </w:r>
      <w:r>
        <w:t xml:space="preserve">. </w:t>
      </w:r>
      <w:r w:rsidRPr="001823A0">
        <w:rPr>
          <w:rFonts w:ascii="Verdana" w:eastAsia="Times New Roman" w:hAnsi="Verdana" w:cs="Times New Roman"/>
          <w:color w:val="000000"/>
          <w:sz w:val="20"/>
          <w:szCs w:val="20"/>
          <w:shd w:val="clear" w:color="auto" w:fill="FFFFFF"/>
        </w:rPr>
        <w:t>Consider the following.</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01"/>
        <w:gridCol w:w="3364"/>
      </w:tblGrid>
      <w:tr w:rsidR="001823A0" w:rsidRPr="001823A0" w:rsidTr="001823A0">
        <w:tc>
          <w:tcPr>
            <w:tcW w:w="0" w:type="auto"/>
            <w:tcBorders>
              <w:top w:val="single" w:sz="6" w:space="0" w:color="000000"/>
              <w:left w:val="single" w:sz="6" w:space="0" w:color="000000"/>
              <w:bottom w:val="single" w:sz="6" w:space="0" w:color="000000"/>
              <w:right w:val="single" w:sz="6" w:space="0" w:color="000000"/>
            </w:tcBorders>
            <w:shd w:val="clear" w:color="auto" w:fill="DAE6F1"/>
            <w:noWrap/>
            <w:tcMar>
              <w:top w:w="60" w:type="dxa"/>
              <w:left w:w="480" w:type="dxa"/>
              <w:bottom w:w="60" w:type="dxa"/>
              <w:right w:w="480" w:type="dxa"/>
            </w:tcMar>
            <w:vAlign w:val="bottom"/>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b/>
                <w:bCs/>
                <w:sz w:val="20"/>
                <w:szCs w:val="20"/>
              </w:rPr>
              <w:t>Years</w:t>
            </w:r>
            <w:r w:rsidRPr="001823A0">
              <w:rPr>
                <w:rFonts w:ascii="Verdana" w:eastAsia="Times New Roman" w:hAnsi="Verdana" w:cs="Times New Roman"/>
                <w:b/>
                <w:bCs/>
                <w:sz w:val="20"/>
                <w:szCs w:val="20"/>
              </w:rPr>
              <w:br/>
              <w:t>Since 1995</w:t>
            </w:r>
            <w:r w:rsidRPr="001823A0">
              <w:rPr>
                <w:rFonts w:ascii="Verdana" w:eastAsia="Times New Roman" w:hAnsi="Verdana" w:cs="Times New Roman"/>
                <w:b/>
                <w:bCs/>
                <w:sz w:val="20"/>
                <w:szCs w:val="20"/>
              </w:rPr>
              <w:br/>
            </w:r>
            <w:r w:rsidRPr="001823A0">
              <w:rPr>
                <w:rFonts w:ascii="Verdana" w:eastAsia="Times New Roman" w:hAnsi="Verdana" w:cs="Times New Roman"/>
                <w:b/>
                <w:bCs/>
                <w:i/>
                <w:iCs/>
                <w:sz w:val="20"/>
                <w:szCs w:val="20"/>
              </w:rPr>
              <w:t>t</w:t>
            </w:r>
          </w:p>
        </w:tc>
        <w:tc>
          <w:tcPr>
            <w:tcW w:w="0" w:type="auto"/>
            <w:tcBorders>
              <w:top w:val="single" w:sz="6" w:space="0" w:color="000000"/>
              <w:left w:val="single" w:sz="6" w:space="0" w:color="000000"/>
              <w:bottom w:val="single" w:sz="6" w:space="0" w:color="000000"/>
              <w:right w:val="single" w:sz="6" w:space="0" w:color="000000"/>
            </w:tcBorders>
            <w:shd w:val="clear" w:color="auto" w:fill="DAE6F1"/>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b/>
                <w:bCs/>
                <w:sz w:val="20"/>
                <w:szCs w:val="20"/>
              </w:rPr>
              <w:t>Average Brand-Name</w:t>
            </w:r>
            <w:r w:rsidRPr="001823A0">
              <w:rPr>
                <w:rFonts w:ascii="Verdana" w:eastAsia="Times New Roman" w:hAnsi="Verdana" w:cs="Times New Roman"/>
                <w:b/>
                <w:bCs/>
                <w:sz w:val="20"/>
                <w:szCs w:val="20"/>
              </w:rPr>
              <w:br/>
              <w:t>Drug Price</w:t>
            </w:r>
            <w:r w:rsidRPr="001823A0">
              <w:rPr>
                <w:rFonts w:ascii="Verdana" w:eastAsia="Times New Roman" w:hAnsi="Verdana" w:cs="Times New Roman"/>
                <w:b/>
                <w:bCs/>
                <w:sz w:val="20"/>
                <w:szCs w:val="20"/>
              </w:rPr>
              <w:br/>
              <w:t>(dollars)</w:t>
            </w:r>
            <w:r w:rsidRPr="001823A0">
              <w:rPr>
                <w:rFonts w:ascii="Verdana" w:eastAsia="Times New Roman" w:hAnsi="Verdana" w:cs="Times New Roman"/>
                <w:b/>
                <w:bCs/>
                <w:sz w:val="20"/>
                <w:szCs w:val="20"/>
              </w:rPr>
              <w:br/>
            </w:r>
            <w:r w:rsidRPr="001823A0">
              <w:rPr>
                <w:rFonts w:ascii="Verdana" w:eastAsia="Times New Roman" w:hAnsi="Verdana" w:cs="Times New Roman"/>
                <w:b/>
                <w:bCs/>
                <w:i/>
                <w:iCs/>
                <w:sz w:val="20"/>
                <w:szCs w:val="20"/>
              </w:rPr>
              <w:t>d</w: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40.22</w: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2</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49.55</w: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3</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53.51</w: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60.66</w: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5</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65.29</w: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6</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69.75</w: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7</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77.49</w: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8</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85.57</w: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9</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95.86</w:t>
            </w:r>
          </w:p>
        </w:tc>
      </w:tr>
    </w:tbl>
    <w:p w:rsidR="001823A0" w:rsidRPr="001823A0" w:rsidRDefault="001823A0" w:rsidP="001823A0">
      <w:pPr>
        <w:spacing w:after="0" w:line="240" w:lineRule="auto"/>
        <w:ind w:left="72" w:right="72"/>
        <w:rPr>
          <w:rFonts w:ascii="Times New Roman" w:eastAsia="Times New Roman" w:hAnsi="Times New Roman" w:cs="Times New Roman"/>
          <w:sz w:val="24"/>
          <w:szCs w:val="24"/>
          <w:shd w:val="clear" w:color="auto" w:fill="FFFFFF"/>
        </w:rPr>
      </w:pPr>
      <w:r w:rsidRPr="001823A0">
        <w:rPr>
          <w:rFonts w:ascii="Verdana" w:eastAsia="Times New Roman" w:hAnsi="Verdana" w:cs="Times New Roman"/>
          <w:color w:val="000000"/>
          <w:sz w:val="20"/>
          <w:szCs w:val="20"/>
          <w:shd w:val="clear" w:color="auto" w:fill="FFFFFF"/>
        </w:rPr>
        <w:t>Use exponential regression to find a model for the data set. (As appropriate, align the data before finding the model equation. Round all numbers to three decimal places.)</w:t>
      </w:r>
      <w:r w:rsidRPr="001823A0">
        <w:rPr>
          <w:rFonts w:ascii="Verdana" w:eastAsia="Times New Roman" w:hAnsi="Verdana" w:cs="Times New Roman"/>
          <w:color w:val="000000"/>
          <w:sz w:val="20"/>
          <w:szCs w:val="20"/>
        </w:rPr>
        <w:br/>
      </w:r>
    </w:p>
    <w:p w:rsidR="001823A0" w:rsidRPr="001823A0" w:rsidRDefault="001823A0" w:rsidP="001823A0">
      <w:pPr>
        <w:spacing w:after="0" w:line="240" w:lineRule="auto"/>
        <w:ind w:left="72" w:right="72"/>
        <w:rPr>
          <w:rFonts w:ascii="Times New Roman" w:eastAsia="Times New Roman" w:hAnsi="Times New Roman" w:cs="Times New Roman"/>
          <w:sz w:val="24"/>
          <w:szCs w:val="24"/>
        </w:rPr>
      </w:pPr>
      <w:r w:rsidRPr="001823A0">
        <w:rPr>
          <w:rFonts w:ascii="Verdana" w:eastAsia="Times New Roman" w:hAnsi="Verdana" w:cs="Times New Roman"/>
          <w:i/>
          <w:iCs/>
          <w:color w:val="000000"/>
          <w:sz w:val="20"/>
          <w:szCs w:val="20"/>
          <w:shd w:val="clear" w:color="auto" w:fill="FFFFFF"/>
        </w:rPr>
        <w:t>d</w:t>
      </w:r>
      <w:r w:rsidRPr="001823A0">
        <w:rPr>
          <w:rFonts w:ascii="Verdana" w:eastAsia="Times New Roman" w:hAnsi="Verdana" w:cs="Times New Roman"/>
          <w:color w:val="000000"/>
          <w:sz w:val="20"/>
          <w:szCs w:val="20"/>
          <w:shd w:val="clear" w:color="auto" w:fill="FFFFFF"/>
        </w:rPr>
        <w:t>(</w:t>
      </w:r>
      <w:r w:rsidRPr="001823A0">
        <w:rPr>
          <w:rFonts w:ascii="Verdana" w:eastAsia="Times New Roman" w:hAnsi="Verdana" w:cs="Times New Roman"/>
          <w:i/>
          <w:iCs/>
          <w:color w:val="000000"/>
          <w:sz w:val="20"/>
          <w:szCs w:val="20"/>
          <w:shd w:val="clear" w:color="auto" w:fill="FFFFFF"/>
        </w:rPr>
        <w:t>t</w:t>
      </w:r>
      <w:r w:rsidRPr="001823A0">
        <w:rPr>
          <w:rFonts w:ascii="Verdana" w:eastAsia="Times New Roman" w:hAnsi="Verdana" w:cs="Times New Roman"/>
          <w:color w:val="000000"/>
          <w:sz w:val="20"/>
          <w:szCs w:val="20"/>
          <w:shd w:val="clear" w:color="auto" w:fill="FFFFFF"/>
        </w:rPr>
        <w:t>) = </w:t>
      </w:r>
    </w:p>
    <w:p w:rsidR="001823A0" w:rsidRPr="001823A0" w:rsidRDefault="001823A0" w:rsidP="001823A0">
      <w:pPr>
        <w:spacing w:after="0" w:line="240" w:lineRule="auto"/>
        <w:ind w:left="72" w:right="72"/>
        <w:textAlignment w:val="center"/>
        <w:rPr>
          <w:rFonts w:ascii="Verdana" w:eastAsia="Times New Roman" w:hAnsi="Verdana" w:cs="Times New Roman"/>
          <w:color w:val="000000"/>
          <w:sz w:val="20"/>
          <w:szCs w:val="20"/>
          <w:shd w:val="clear" w:color="auto" w:fill="FFFFFF"/>
        </w:rPr>
      </w:pPr>
      <w:r w:rsidRPr="001823A0">
        <w:rPr>
          <w:rFonts w:ascii="Times New Roman" w:eastAsia="Times New Roman" w:hAnsi="Times New Roman" w:cs="Times New Roman"/>
          <w:color w:val="000000"/>
          <w:sz w:val="29"/>
          <w:szCs w:val="29"/>
          <w:bdr w:val="none" w:sz="0" w:space="0" w:color="auto" w:frame="1"/>
          <w:shd w:val="clear" w:color="auto" w:fill="FFFFFF"/>
        </w:rPr>
        <w:lastRenderedPageBreak/>
        <w:object w:dxaOrig="225" w:dyaOrig="225">
          <v:shape id="_x0000_i1094" type="#_x0000_t75" style="width:136.5pt;height:60.75pt" o:ole="">
            <v:imagedata r:id="rId4" o:title=""/>
          </v:shape>
          <w:control r:id="rId28" w:name="DefaultOcxName10" w:shapeid="_x0000_i1094"/>
        </w:object>
      </w:r>
    </w:p>
    <w:p w:rsidR="001823A0" w:rsidRPr="001823A0" w:rsidRDefault="001823A0" w:rsidP="001823A0">
      <w:pPr>
        <w:spacing w:after="0" w:line="240" w:lineRule="auto"/>
        <w:rPr>
          <w:rFonts w:ascii="Times New Roman" w:eastAsia="Times New Roman" w:hAnsi="Times New Roman" w:cs="Times New Roman"/>
          <w:sz w:val="24"/>
          <w:szCs w:val="24"/>
        </w:rPr>
      </w:pPr>
      <w:r w:rsidRPr="001823A0">
        <w:rPr>
          <w:rFonts w:ascii="Verdana" w:eastAsia="Times New Roman" w:hAnsi="Verdana" w:cs="Times New Roman"/>
          <w:color w:val="000000"/>
          <w:sz w:val="20"/>
          <w:szCs w:val="20"/>
        </w:rPr>
        <w:br/>
      </w:r>
      <w:r w:rsidRPr="001823A0">
        <w:rPr>
          <w:rFonts w:ascii="Verdana" w:eastAsia="Times New Roman" w:hAnsi="Verdana" w:cs="Times New Roman"/>
          <w:color w:val="000000"/>
          <w:sz w:val="20"/>
          <w:szCs w:val="20"/>
        </w:rPr>
        <w:br/>
      </w:r>
      <w:r w:rsidRPr="001823A0">
        <w:rPr>
          <w:rFonts w:ascii="Verdana" w:eastAsia="Times New Roman" w:hAnsi="Verdana" w:cs="Times New Roman"/>
          <w:color w:val="000000"/>
          <w:sz w:val="20"/>
          <w:szCs w:val="20"/>
          <w:shd w:val="clear" w:color="auto" w:fill="FFFFFF"/>
        </w:rPr>
        <w:t>What do the initial value and growth factor of the model represent in this real-world context?</w:t>
      </w:r>
    </w:p>
    <w:p w:rsidR="001823A0" w:rsidRPr="001823A0" w:rsidRDefault="001823A0" w:rsidP="001823A0">
      <w:pPr>
        <w:shd w:val="clear" w:color="auto" w:fill="FFFFFF"/>
        <w:spacing w:after="120" w:line="300" w:lineRule="atLeast"/>
        <w:rPr>
          <w:rFonts w:ascii="Verdana" w:eastAsia="Times New Roman" w:hAnsi="Verdana" w:cs="Times New Roman"/>
          <w:color w:val="000000"/>
          <w:sz w:val="20"/>
          <w:szCs w:val="20"/>
        </w:rPr>
      </w:pPr>
      <w:r w:rsidRPr="001823A0">
        <w:rPr>
          <w:rFonts w:ascii="Verdana" w:eastAsia="Times New Roman" w:hAnsi="Verdana" w:cs="Times New Roman"/>
          <w:color w:val="000000"/>
          <w:sz w:val="20"/>
          <w:szCs w:val="20"/>
        </w:rPr>
        <w:t>The initial value tells us that the estimated average brand-name drug price in 1995 was $ </w:t>
      </w:r>
      <w:r w:rsidRPr="001823A0">
        <w:rPr>
          <w:rFonts w:ascii="Verdana" w:eastAsia="Times New Roman" w:hAnsi="Verdana" w:cs="Times New Roman"/>
          <w:color w:val="000000"/>
          <w:sz w:val="20"/>
          <w:szCs w:val="20"/>
        </w:rPr>
        <w:object w:dxaOrig="225" w:dyaOrig="225">
          <v:shape id="_x0000_i1093" type="#_x0000_t75" style="width:49.5pt;height:18pt" o:ole="">
            <v:imagedata r:id="rId7" o:title=""/>
          </v:shape>
          <w:control r:id="rId29" w:name="DefaultOcxName13" w:shapeid="_x0000_i1093"/>
        </w:object>
      </w:r>
      <w:r w:rsidRPr="001823A0">
        <w:rPr>
          <w:rFonts w:ascii="Verdana" w:eastAsia="Times New Roman" w:hAnsi="Verdana" w:cs="Times New Roman"/>
          <w:color w:val="000000"/>
          <w:sz w:val="20"/>
          <w:szCs w:val="20"/>
        </w:rPr>
        <w:t> . The growth factor tells us that each subsequent year, the estimated average brand-name drug price will be </w:t>
      </w:r>
      <w:r w:rsidRPr="001823A0">
        <w:rPr>
          <w:rFonts w:ascii="Verdana" w:eastAsia="Times New Roman" w:hAnsi="Verdana" w:cs="Times New Roman"/>
          <w:color w:val="000000"/>
          <w:sz w:val="20"/>
          <w:szCs w:val="20"/>
        </w:rPr>
        <w:object w:dxaOrig="225" w:dyaOrig="225">
          <v:shape id="_x0000_i1092" type="#_x0000_t75" style="width:49.5pt;height:18pt" o:ole="">
            <v:imagedata r:id="rId7" o:title=""/>
          </v:shape>
          <w:control r:id="rId30" w:name="DefaultOcxName23" w:shapeid="_x0000_i1092"/>
        </w:object>
      </w:r>
      <w:r w:rsidRPr="001823A0">
        <w:rPr>
          <w:rFonts w:ascii="Verdana" w:eastAsia="Times New Roman" w:hAnsi="Verdana" w:cs="Times New Roman"/>
          <w:color w:val="000000"/>
          <w:sz w:val="20"/>
          <w:szCs w:val="20"/>
        </w:rPr>
        <w:t> times the estimated average price of the prior year.</w:t>
      </w:r>
    </w:p>
    <w:p w:rsidR="001823A0" w:rsidRDefault="001823A0"/>
    <w:p w:rsidR="001823A0" w:rsidRPr="001823A0" w:rsidRDefault="001823A0" w:rsidP="001823A0">
      <w:pPr>
        <w:rPr>
          <w:rFonts w:ascii="Times New Roman" w:eastAsia="Times New Roman" w:hAnsi="Times New Roman" w:cs="Times New Roman"/>
          <w:sz w:val="24"/>
          <w:szCs w:val="24"/>
        </w:rPr>
      </w:pPr>
      <w:r w:rsidRPr="001823A0">
        <w:rPr>
          <w:b/>
        </w:rPr>
        <w:t>5</w:t>
      </w:r>
      <w:r>
        <w:t xml:space="preserve">. </w:t>
      </w:r>
      <w:r w:rsidRPr="001823A0">
        <w:rPr>
          <w:rFonts w:ascii="Verdana" w:eastAsia="Times New Roman" w:hAnsi="Verdana" w:cs="Times New Roman"/>
          <w:color w:val="000000"/>
          <w:sz w:val="20"/>
          <w:szCs w:val="20"/>
          <w:shd w:val="clear" w:color="auto" w:fill="FFFFFF"/>
        </w:rPr>
        <w:t>Use the given information to answer the questions for the CD.</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Caption w:val="Quoted rates are from www.bankrate.com and were accurate as of April 2007."/>
      </w:tblPr>
      <w:tblGrid>
        <w:gridCol w:w="2359"/>
        <w:gridCol w:w="1589"/>
        <w:gridCol w:w="1580"/>
        <w:gridCol w:w="1989"/>
        <w:gridCol w:w="1827"/>
      </w:tblGrid>
      <w:tr w:rsidR="001823A0" w:rsidRPr="001823A0" w:rsidTr="001823A0">
        <w:tc>
          <w:tcPr>
            <w:tcW w:w="0" w:type="auto"/>
            <w:tcBorders>
              <w:top w:val="single" w:sz="6" w:space="0" w:color="000000"/>
              <w:left w:val="single" w:sz="6" w:space="0" w:color="000000"/>
              <w:bottom w:val="single" w:sz="6" w:space="0" w:color="000000"/>
              <w:right w:val="single" w:sz="6" w:space="0" w:color="000000"/>
            </w:tcBorders>
            <w:shd w:val="clear" w:color="auto" w:fill="DAE6F1"/>
            <w:noWrap/>
            <w:tcMar>
              <w:top w:w="60" w:type="dxa"/>
              <w:left w:w="480" w:type="dxa"/>
              <w:bottom w:w="60" w:type="dxa"/>
              <w:right w:w="480" w:type="dxa"/>
            </w:tcMar>
            <w:vAlign w:val="bottom"/>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b/>
                <w:bCs/>
                <w:sz w:val="20"/>
                <w:szCs w:val="20"/>
              </w:rPr>
              <w:t>Institution</w:t>
            </w:r>
          </w:p>
        </w:tc>
        <w:tc>
          <w:tcPr>
            <w:tcW w:w="0" w:type="auto"/>
            <w:tcBorders>
              <w:top w:val="single" w:sz="6" w:space="0" w:color="000000"/>
              <w:left w:val="single" w:sz="6" w:space="0" w:color="000000"/>
              <w:bottom w:val="single" w:sz="6" w:space="0" w:color="000000"/>
              <w:right w:val="single" w:sz="6" w:space="0" w:color="000000"/>
            </w:tcBorders>
            <w:shd w:val="clear" w:color="auto" w:fill="DAE6F1"/>
            <w:noWrap/>
            <w:tcMar>
              <w:top w:w="60" w:type="dxa"/>
              <w:left w:w="480" w:type="dxa"/>
              <w:bottom w:w="60" w:type="dxa"/>
              <w:right w:w="480" w:type="dxa"/>
            </w:tcMar>
            <w:vAlign w:val="bottom"/>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b/>
                <w:bCs/>
                <w:sz w:val="20"/>
                <w:szCs w:val="20"/>
              </w:rPr>
              <w:t>Maturity</w:t>
            </w:r>
          </w:p>
        </w:tc>
        <w:tc>
          <w:tcPr>
            <w:tcW w:w="0" w:type="auto"/>
            <w:tcBorders>
              <w:top w:val="single" w:sz="6" w:space="0" w:color="000000"/>
              <w:left w:val="single" w:sz="6" w:space="0" w:color="000000"/>
              <w:bottom w:val="single" w:sz="6" w:space="0" w:color="000000"/>
              <w:right w:val="single" w:sz="6" w:space="0" w:color="000000"/>
            </w:tcBorders>
            <w:shd w:val="clear" w:color="auto" w:fill="DAE6F1"/>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b/>
                <w:bCs/>
                <w:sz w:val="20"/>
                <w:szCs w:val="20"/>
              </w:rPr>
              <w:t>Nominal</w:t>
            </w:r>
            <w:r w:rsidRPr="001823A0">
              <w:rPr>
                <w:rFonts w:ascii="Verdana" w:eastAsia="Times New Roman" w:hAnsi="Verdana" w:cs="Times New Roman"/>
                <w:sz w:val="20"/>
                <w:szCs w:val="20"/>
              </w:rPr>
              <w:br/>
            </w:r>
            <w:r w:rsidRPr="001823A0">
              <w:rPr>
                <w:rFonts w:ascii="Verdana" w:eastAsia="Times New Roman" w:hAnsi="Verdana" w:cs="Times New Roman"/>
                <w:b/>
                <w:bCs/>
                <w:sz w:val="20"/>
                <w:szCs w:val="20"/>
              </w:rPr>
              <w:t>Rate</w:t>
            </w:r>
          </w:p>
        </w:tc>
        <w:tc>
          <w:tcPr>
            <w:tcW w:w="0" w:type="auto"/>
            <w:tcBorders>
              <w:top w:val="single" w:sz="6" w:space="0" w:color="000000"/>
              <w:left w:val="single" w:sz="6" w:space="0" w:color="000000"/>
              <w:bottom w:val="single" w:sz="6" w:space="0" w:color="000000"/>
              <w:right w:val="single" w:sz="6" w:space="0" w:color="000000"/>
            </w:tcBorders>
            <w:shd w:val="clear" w:color="auto" w:fill="DAE6F1"/>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b/>
                <w:bCs/>
                <w:sz w:val="20"/>
                <w:szCs w:val="20"/>
              </w:rPr>
              <w:t>Compounding</w:t>
            </w:r>
            <w:r w:rsidRPr="001823A0">
              <w:rPr>
                <w:rFonts w:ascii="Verdana" w:eastAsia="Times New Roman" w:hAnsi="Verdana" w:cs="Times New Roman"/>
                <w:sz w:val="20"/>
                <w:szCs w:val="20"/>
              </w:rPr>
              <w:br/>
            </w:r>
            <w:r w:rsidRPr="001823A0">
              <w:rPr>
                <w:rFonts w:ascii="Verdana" w:eastAsia="Times New Roman" w:hAnsi="Verdana" w:cs="Times New Roman"/>
                <w:b/>
                <w:bCs/>
                <w:sz w:val="20"/>
                <w:szCs w:val="20"/>
              </w:rPr>
              <w:t>Method</w:t>
            </w:r>
          </w:p>
        </w:tc>
        <w:tc>
          <w:tcPr>
            <w:tcW w:w="0" w:type="auto"/>
            <w:tcBorders>
              <w:top w:val="single" w:sz="6" w:space="0" w:color="000000"/>
              <w:left w:val="single" w:sz="6" w:space="0" w:color="000000"/>
              <w:bottom w:val="single" w:sz="6" w:space="0" w:color="000000"/>
              <w:right w:val="single" w:sz="6" w:space="0" w:color="000000"/>
            </w:tcBorders>
            <w:shd w:val="clear" w:color="auto" w:fill="DAE6F1"/>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b/>
                <w:bCs/>
                <w:sz w:val="20"/>
                <w:szCs w:val="20"/>
              </w:rPr>
              <w:t>Minimum</w:t>
            </w:r>
            <w:r w:rsidRPr="001823A0">
              <w:rPr>
                <w:rFonts w:ascii="Verdana" w:eastAsia="Times New Roman" w:hAnsi="Verdana" w:cs="Times New Roman"/>
                <w:sz w:val="20"/>
                <w:szCs w:val="20"/>
              </w:rPr>
              <w:br/>
            </w:r>
            <w:r w:rsidRPr="001823A0">
              <w:rPr>
                <w:rFonts w:ascii="Verdana" w:eastAsia="Times New Roman" w:hAnsi="Verdana" w:cs="Times New Roman"/>
                <w:b/>
                <w:bCs/>
                <w:sz w:val="20"/>
                <w:szCs w:val="20"/>
              </w:rPr>
              <w:t>Investment</w: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Bank of Albuquerque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3 years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4.18%</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quarterly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$1000</w:t>
            </w:r>
          </w:p>
        </w:tc>
      </w:tr>
    </w:tbl>
    <w:p w:rsidR="001823A0" w:rsidRPr="001823A0" w:rsidRDefault="001823A0" w:rsidP="001823A0">
      <w:pPr>
        <w:shd w:val="clear" w:color="auto" w:fill="FFFFFF"/>
        <w:spacing w:after="120" w:line="300" w:lineRule="atLeast"/>
        <w:rPr>
          <w:rFonts w:ascii="Verdana" w:eastAsia="Times New Roman" w:hAnsi="Verdana" w:cs="Times New Roman"/>
          <w:color w:val="000000"/>
          <w:sz w:val="20"/>
          <w:szCs w:val="20"/>
        </w:rPr>
      </w:pPr>
      <w:r w:rsidRPr="001823A0">
        <w:rPr>
          <w:rFonts w:ascii="Verdana" w:eastAsia="Times New Roman" w:hAnsi="Verdana" w:cs="Times New Roman"/>
          <w:color w:val="000000"/>
          <w:sz w:val="20"/>
          <w:szCs w:val="20"/>
        </w:rPr>
        <w:t>(a) Each time interest is compounded, what is the percentage gain in the CD's value?</w:t>
      </w:r>
      <w:r w:rsidRPr="001823A0">
        <w:rPr>
          <w:rFonts w:ascii="Verdana" w:eastAsia="Times New Roman" w:hAnsi="Verdana" w:cs="Times New Roman"/>
          <w:color w:val="000000"/>
          <w:sz w:val="20"/>
          <w:szCs w:val="20"/>
        </w:rPr>
        <w:br/>
      </w:r>
      <w:r w:rsidRPr="001823A0">
        <w:rPr>
          <w:rFonts w:ascii="Verdana" w:eastAsia="Times New Roman" w:hAnsi="Verdana" w:cs="Times New Roman"/>
          <w:color w:val="000000"/>
          <w:sz w:val="20"/>
          <w:szCs w:val="20"/>
        </w:rPr>
        <w:object w:dxaOrig="225" w:dyaOrig="225">
          <v:shape id="_x0000_i1118" type="#_x0000_t75" style="width:49.5pt;height:18pt" o:ole="">
            <v:imagedata r:id="rId7" o:title=""/>
          </v:shape>
          <w:control r:id="rId31" w:name="DefaultOcxName15" w:shapeid="_x0000_i1118"/>
        </w:object>
      </w:r>
      <w:r w:rsidRPr="001823A0">
        <w:rPr>
          <w:rFonts w:ascii="Verdana" w:eastAsia="Times New Roman" w:hAnsi="Verdana" w:cs="Times New Roman"/>
          <w:color w:val="000000"/>
          <w:sz w:val="20"/>
          <w:szCs w:val="20"/>
        </w:rPr>
        <w:t> %</w:t>
      </w:r>
      <w:r w:rsidRPr="001823A0">
        <w:rPr>
          <w:rFonts w:ascii="Verdana" w:eastAsia="Times New Roman" w:hAnsi="Verdana" w:cs="Times New Roman"/>
          <w:color w:val="000000"/>
          <w:sz w:val="20"/>
          <w:szCs w:val="20"/>
        </w:rPr>
        <w:br/>
      </w:r>
      <w:r w:rsidRPr="001823A0">
        <w:rPr>
          <w:rFonts w:ascii="Verdana" w:eastAsia="Times New Roman" w:hAnsi="Verdana" w:cs="Times New Roman"/>
          <w:color w:val="000000"/>
          <w:sz w:val="20"/>
          <w:szCs w:val="20"/>
        </w:rPr>
        <w:br/>
        <w:t>(b) What is the future value of the CD when it matures, assuming the minimum amount is invested? (Round your answer to two decimal places.)</w:t>
      </w:r>
      <w:r w:rsidRPr="001823A0">
        <w:rPr>
          <w:rFonts w:ascii="Verdana" w:eastAsia="Times New Roman" w:hAnsi="Verdana" w:cs="Times New Roman"/>
          <w:color w:val="000000"/>
          <w:sz w:val="20"/>
          <w:szCs w:val="20"/>
        </w:rPr>
        <w:br/>
        <w:t>$ </w:t>
      </w:r>
      <w:r w:rsidRPr="001823A0">
        <w:rPr>
          <w:rFonts w:ascii="Verdana" w:eastAsia="Times New Roman" w:hAnsi="Verdana" w:cs="Times New Roman"/>
          <w:color w:val="000000"/>
          <w:sz w:val="20"/>
          <w:szCs w:val="20"/>
        </w:rPr>
        <w:object w:dxaOrig="225" w:dyaOrig="225">
          <v:shape id="_x0000_i1117" type="#_x0000_t75" style="width:49.5pt;height:18pt" o:ole="">
            <v:imagedata r:id="rId7" o:title=""/>
          </v:shape>
          <w:control r:id="rId32" w:name="DefaultOcxName14" w:shapeid="_x0000_i1117"/>
        </w:object>
      </w:r>
      <w:r w:rsidRPr="001823A0">
        <w:rPr>
          <w:rFonts w:ascii="Verdana" w:eastAsia="Times New Roman" w:hAnsi="Verdana" w:cs="Times New Roman"/>
          <w:color w:val="000000"/>
          <w:sz w:val="20"/>
          <w:szCs w:val="20"/>
        </w:rPr>
        <w:t> </w:t>
      </w:r>
      <w:r w:rsidRPr="001823A0">
        <w:rPr>
          <w:rFonts w:ascii="Verdana" w:eastAsia="Times New Roman" w:hAnsi="Verdana" w:cs="Times New Roman"/>
          <w:color w:val="000000"/>
          <w:sz w:val="20"/>
          <w:szCs w:val="20"/>
        </w:rPr>
        <w:br/>
      </w:r>
      <w:r w:rsidRPr="001823A0">
        <w:rPr>
          <w:rFonts w:ascii="Verdana" w:eastAsia="Times New Roman" w:hAnsi="Verdana" w:cs="Times New Roman"/>
          <w:color w:val="000000"/>
          <w:sz w:val="20"/>
          <w:szCs w:val="20"/>
        </w:rPr>
        <w:br/>
        <w:t>(c) What is the average rate of change of the investment from the time when the CD is purchased until the time it matures? (Round your answer to two decimal places.)</w:t>
      </w:r>
      <w:r w:rsidRPr="001823A0">
        <w:rPr>
          <w:rFonts w:ascii="Verdana" w:eastAsia="Times New Roman" w:hAnsi="Verdana" w:cs="Times New Roman"/>
          <w:color w:val="000000"/>
          <w:sz w:val="20"/>
          <w:szCs w:val="20"/>
        </w:rPr>
        <w:br/>
        <w:t>$ </w:t>
      </w:r>
      <w:r w:rsidRPr="001823A0">
        <w:rPr>
          <w:rFonts w:ascii="Verdana" w:eastAsia="Times New Roman" w:hAnsi="Verdana" w:cs="Times New Roman"/>
          <w:color w:val="000000"/>
          <w:sz w:val="20"/>
          <w:szCs w:val="20"/>
        </w:rPr>
        <w:object w:dxaOrig="225" w:dyaOrig="225">
          <v:shape id="_x0000_i1116" type="#_x0000_t75" style="width:49.5pt;height:18pt" o:ole="">
            <v:imagedata r:id="rId7" o:title=""/>
          </v:shape>
          <w:control r:id="rId33" w:name="DefaultOcxName24" w:shapeid="_x0000_i1116"/>
        </w:object>
      </w:r>
      <w:r w:rsidRPr="001823A0">
        <w:rPr>
          <w:rFonts w:ascii="Verdana" w:eastAsia="Times New Roman" w:hAnsi="Verdana" w:cs="Times New Roman"/>
          <w:color w:val="000000"/>
          <w:sz w:val="20"/>
          <w:szCs w:val="20"/>
        </w:rPr>
        <w:t> per year.</w:t>
      </w:r>
      <w:r w:rsidRPr="001823A0">
        <w:rPr>
          <w:rFonts w:ascii="Verdana" w:eastAsia="Times New Roman" w:hAnsi="Verdana" w:cs="Times New Roman"/>
          <w:color w:val="000000"/>
          <w:sz w:val="20"/>
          <w:szCs w:val="20"/>
        </w:rPr>
        <w:br/>
      </w:r>
      <w:r w:rsidRPr="001823A0">
        <w:rPr>
          <w:rFonts w:ascii="Verdana" w:eastAsia="Times New Roman" w:hAnsi="Verdana" w:cs="Times New Roman"/>
          <w:color w:val="000000"/>
          <w:sz w:val="20"/>
          <w:szCs w:val="20"/>
        </w:rPr>
        <w:br/>
        <w:t>(d) What is the APY for the CD? (Round your answer to two decimal places.)</w:t>
      </w:r>
      <w:r w:rsidRPr="001823A0">
        <w:rPr>
          <w:rFonts w:ascii="Verdana" w:eastAsia="Times New Roman" w:hAnsi="Verdana" w:cs="Times New Roman"/>
          <w:color w:val="000000"/>
          <w:sz w:val="20"/>
          <w:szCs w:val="20"/>
        </w:rPr>
        <w:br/>
        <w:t>APY = </w:t>
      </w:r>
      <w:r w:rsidRPr="001823A0">
        <w:rPr>
          <w:rFonts w:ascii="Verdana" w:eastAsia="Times New Roman" w:hAnsi="Verdana" w:cs="Times New Roman"/>
          <w:color w:val="000000"/>
          <w:sz w:val="20"/>
          <w:szCs w:val="20"/>
        </w:rPr>
        <w:object w:dxaOrig="225" w:dyaOrig="225">
          <v:shape id="_x0000_i1115" type="#_x0000_t75" style="width:49.5pt;height:18pt" o:ole="">
            <v:imagedata r:id="rId7" o:title=""/>
          </v:shape>
          <w:control r:id="rId34" w:name="DefaultOcxName33" w:shapeid="_x0000_i1115"/>
        </w:object>
      </w:r>
      <w:r w:rsidRPr="001823A0">
        <w:rPr>
          <w:rFonts w:ascii="Verdana" w:eastAsia="Times New Roman" w:hAnsi="Verdana" w:cs="Times New Roman"/>
          <w:color w:val="000000"/>
          <w:sz w:val="20"/>
          <w:szCs w:val="20"/>
        </w:rPr>
        <w:t> %</w:t>
      </w:r>
      <w:r w:rsidRPr="001823A0">
        <w:rPr>
          <w:rFonts w:ascii="Verdana" w:eastAsia="Times New Roman" w:hAnsi="Verdana" w:cs="Times New Roman"/>
          <w:color w:val="000000"/>
          <w:sz w:val="20"/>
          <w:szCs w:val="20"/>
        </w:rPr>
        <w:br/>
      </w:r>
      <w:r w:rsidRPr="001823A0">
        <w:rPr>
          <w:rFonts w:ascii="Verdana" w:eastAsia="Times New Roman" w:hAnsi="Verdana" w:cs="Times New Roman"/>
          <w:color w:val="000000"/>
          <w:sz w:val="20"/>
          <w:szCs w:val="20"/>
        </w:rPr>
        <w:br/>
        <w:t>(e) What initial investment would be required for the CD to be worth $5000 when it matures? (Round your answer to two decimal places.)</w:t>
      </w:r>
      <w:r w:rsidRPr="001823A0">
        <w:rPr>
          <w:rFonts w:ascii="Verdana" w:eastAsia="Times New Roman" w:hAnsi="Verdana" w:cs="Times New Roman"/>
          <w:color w:val="000000"/>
          <w:sz w:val="20"/>
          <w:szCs w:val="20"/>
        </w:rPr>
        <w:br/>
        <w:t>$ </w:t>
      </w:r>
      <w:r w:rsidRPr="001823A0">
        <w:rPr>
          <w:rFonts w:ascii="Verdana" w:eastAsia="Times New Roman" w:hAnsi="Verdana" w:cs="Times New Roman"/>
          <w:color w:val="000000"/>
          <w:sz w:val="20"/>
          <w:szCs w:val="20"/>
        </w:rPr>
        <w:object w:dxaOrig="225" w:dyaOrig="225">
          <v:shape id="_x0000_i1114" type="#_x0000_t75" style="width:49.5pt;height:18pt" o:ole="">
            <v:imagedata r:id="rId7" o:title=""/>
          </v:shape>
          <w:control r:id="rId35" w:name="DefaultOcxName42" w:shapeid="_x0000_i1114"/>
        </w:object>
      </w:r>
      <w:r w:rsidRPr="001823A0">
        <w:rPr>
          <w:rFonts w:ascii="Verdana" w:eastAsia="Times New Roman" w:hAnsi="Verdana" w:cs="Times New Roman"/>
          <w:color w:val="000000"/>
          <w:sz w:val="20"/>
          <w:szCs w:val="20"/>
        </w:rPr>
        <w:t> </w:t>
      </w:r>
      <w:r w:rsidRPr="001823A0">
        <w:rPr>
          <w:rFonts w:ascii="Verdana" w:eastAsia="Times New Roman" w:hAnsi="Verdana" w:cs="Times New Roman"/>
          <w:color w:val="000000"/>
          <w:sz w:val="20"/>
          <w:szCs w:val="20"/>
        </w:rPr>
        <w:br/>
      </w:r>
      <w:r w:rsidRPr="001823A0">
        <w:rPr>
          <w:rFonts w:ascii="Verdana" w:eastAsia="Times New Roman" w:hAnsi="Verdana" w:cs="Times New Roman"/>
          <w:color w:val="000000"/>
          <w:sz w:val="20"/>
          <w:szCs w:val="20"/>
        </w:rPr>
        <w:br/>
        <w:t xml:space="preserve">(f) How much more money would the CD be worth if the interest in part (b) was compounded continuously instead of periodically? (Assume the miminum amount is </w:t>
      </w:r>
      <w:r w:rsidRPr="001823A0">
        <w:rPr>
          <w:rFonts w:ascii="Verdana" w:eastAsia="Times New Roman" w:hAnsi="Verdana" w:cs="Times New Roman"/>
          <w:color w:val="000000"/>
          <w:sz w:val="20"/>
          <w:szCs w:val="20"/>
        </w:rPr>
        <w:lastRenderedPageBreak/>
        <w:t>invested. Round your answer to two decimal places.)</w:t>
      </w:r>
      <w:r w:rsidRPr="001823A0">
        <w:rPr>
          <w:rFonts w:ascii="Verdana" w:eastAsia="Times New Roman" w:hAnsi="Verdana" w:cs="Times New Roman"/>
          <w:color w:val="000000"/>
          <w:sz w:val="20"/>
          <w:szCs w:val="20"/>
        </w:rPr>
        <w:br/>
        <w:t>$ </w:t>
      </w:r>
      <w:r w:rsidRPr="001823A0">
        <w:rPr>
          <w:rFonts w:ascii="Verdana" w:eastAsia="Times New Roman" w:hAnsi="Verdana" w:cs="Times New Roman"/>
          <w:color w:val="000000"/>
          <w:sz w:val="20"/>
          <w:szCs w:val="20"/>
        </w:rPr>
        <w:object w:dxaOrig="225" w:dyaOrig="225">
          <v:shape id="_x0000_i1113" type="#_x0000_t75" style="width:49.5pt;height:18pt" o:ole="">
            <v:imagedata r:id="rId7" o:title=""/>
          </v:shape>
          <w:control r:id="rId36" w:name="DefaultOcxName52" w:shapeid="_x0000_i1113"/>
        </w:object>
      </w:r>
    </w:p>
    <w:p w:rsidR="001823A0" w:rsidRDefault="001823A0"/>
    <w:p w:rsidR="001823A0" w:rsidRDefault="001823A0"/>
    <w:p w:rsidR="001823A0" w:rsidRPr="001823A0" w:rsidRDefault="001823A0" w:rsidP="001823A0">
      <w:pPr>
        <w:rPr>
          <w:rFonts w:ascii="Times New Roman" w:eastAsia="Times New Roman" w:hAnsi="Times New Roman" w:cs="Times New Roman"/>
          <w:sz w:val="24"/>
          <w:szCs w:val="24"/>
        </w:rPr>
      </w:pPr>
      <w:r w:rsidRPr="001823A0">
        <w:rPr>
          <w:b/>
        </w:rPr>
        <w:t>6</w:t>
      </w:r>
      <w:r>
        <w:t xml:space="preserve">. </w:t>
      </w:r>
      <w:r w:rsidRPr="001823A0">
        <w:rPr>
          <w:rFonts w:ascii="Verdana" w:eastAsia="Times New Roman" w:hAnsi="Verdana" w:cs="Times New Roman"/>
          <w:color w:val="000000"/>
          <w:sz w:val="20"/>
          <w:szCs w:val="20"/>
          <w:shd w:val="clear" w:color="auto" w:fill="FFFFFF"/>
        </w:rPr>
        <w:t>Use the table below and do the following.</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Caption w:val="Source: Statistical Abstract of the United States 2007, Table 1047"/>
      </w:tblPr>
      <w:tblGrid>
        <w:gridCol w:w="1592"/>
        <w:gridCol w:w="2300"/>
      </w:tblGrid>
      <w:tr w:rsidR="001823A0" w:rsidRPr="001823A0" w:rsidTr="001823A0">
        <w:tc>
          <w:tcPr>
            <w:tcW w:w="0" w:type="auto"/>
            <w:tcBorders>
              <w:top w:val="single" w:sz="6" w:space="0" w:color="000000"/>
              <w:left w:val="single" w:sz="6" w:space="0" w:color="000000"/>
              <w:bottom w:val="single" w:sz="6" w:space="0" w:color="000000"/>
              <w:right w:val="single" w:sz="6" w:space="0" w:color="000000"/>
            </w:tcBorders>
            <w:shd w:val="clear" w:color="auto" w:fill="DAE6F1"/>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b/>
                <w:bCs/>
                <w:sz w:val="20"/>
                <w:szCs w:val="20"/>
              </w:rPr>
              <w:t>Years</w:t>
            </w:r>
            <w:r w:rsidRPr="001823A0">
              <w:rPr>
                <w:rFonts w:ascii="Verdana" w:eastAsia="Times New Roman" w:hAnsi="Verdana" w:cs="Times New Roman"/>
                <w:sz w:val="20"/>
                <w:szCs w:val="20"/>
              </w:rPr>
              <w:br/>
            </w:r>
            <w:r w:rsidRPr="001823A0">
              <w:rPr>
                <w:rFonts w:ascii="Verdana" w:eastAsia="Times New Roman" w:hAnsi="Verdana" w:cs="Times New Roman"/>
                <w:b/>
                <w:bCs/>
                <w:sz w:val="20"/>
                <w:szCs w:val="20"/>
              </w:rPr>
              <w:t>Since</w:t>
            </w:r>
            <w:r w:rsidRPr="001823A0">
              <w:rPr>
                <w:rFonts w:ascii="Verdana" w:eastAsia="Times New Roman" w:hAnsi="Verdana" w:cs="Times New Roman"/>
                <w:sz w:val="20"/>
                <w:szCs w:val="20"/>
              </w:rPr>
              <w:br/>
            </w:r>
            <w:r w:rsidRPr="001823A0">
              <w:rPr>
                <w:rFonts w:ascii="Verdana" w:eastAsia="Times New Roman" w:hAnsi="Verdana" w:cs="Times New Roman"/>
                <w:b/>
                <w:bCs/>
                <w:sz w:val="20"/>
                <w:szCs w:val="20"/>
              </w:rPr>
              <w:t>2000</w:t>
            </w:r>
            <w:r w:rsidRPr="001823A0">
              <w:rPr>
                <w:rFonts w:ascii="Verdana" w:eastAsia="Times New Roman" w:hAnsi="Verdana" w:cs="Times New Roman"/>
                <w:sz w:val="20"/>
                <w:szCs w:val="20"/>
              </w:rPr>
              <w:br/>
            </w:r>
            <w:r w:rsidRPr="001823A0">
              <w:rPr>
                <w:rFonts w:ascii="Verdana" w:eastAsia="Times New Roman" w:hAnsi="Verdana" w:cs="Times New Roman"/>
                <w:b/>
                <w:bCs/>
                <w:i/>
                <w:iCs/>
                <w:sz w:val="20"/>
                <w:szCs w:val="20"/>
              </w:rPr>
              <w:t>t</w:t>
            </w:r>
          </w:p>
        </w:tc>
        <w:tc>
          <w:tcPr>
            <w:tcW w:w="0" w:type="auto"/>
            <w:tcBorders>
              <w:top w:val="single" w:sz="6" w:space="0" w:color="000000"/>
              <w:left w:val="single" w:sz="6" w:space="0" w:color="000000"/>
              <w:bottom w:val="single" w:sz="6" w:space="0" w:color="000000"/>
              <w:right w:val="single" w:sz="6" w:space="0" w:color="000000"/>
            </w:tcBorders>
            <w:shd w:val="clear" w:color="auto" w:fill="DAE6F1"/>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b/>
                <w:bCs/>
                <w:sz w:val="20"/>
                <w:szCs w:val="20"/>
              </w:rPr>
              <w:t>Accidents</w:t>
            </w:r>
            <w:r w:rsidRPr="001823A0">
              <w:rPr>
                <w:rFonts w:ascii="Verdana" w:eastAsia="Times New Roman" w:hAnsi="Verdana" w:cs="Times New Roman"/>
                <w:sz w:val="20"/>
                <w:szCs w:val="20"/>
              </w:rPr>
              <w:br/>
            </w:r>
            <w:r w:rsidRPr="001823A0">
              <w:rPr>
                <w:rFonts w:ascii="Verdana" w:eastAsia="Times New Roman" w:hAnsi="Verdana" w:cs="Times New Roman"/>
                <w:b/>
                <w:bCs/>
                <w:sz w:val="20"/>
                <w:szCs w:val="20"/>
              </w:rPr>
              <w:t>Resulting in</w:t>
            </w:r>
            <w:r w:rsidRPr="001823A0">
              <w:rPr>
                <w:rFonts w:ascii="Verdana" w:eastAsia="Times New Roman" w:hAnsi="Verdana" w:cs="Times New Roman"/>
                <w:sz w:val="20"/>
                <w:szCs w:val="20"/>
              </w:rPr>
              <w:br/>
            </w:r>
            <w:r w:rsidRPr="001823A0">
              <w:rPr>
                <w:rFonts w:ascii="Verdana" w:eastAsia="Times New Roman" w:hAnsi="Verdana" w:cs="Times New Roman"/>
                <w:b/>
                <w:bCs/>
                <w:sz w:val="20"/>
                <w:szCs w:val="20"/>
              </w:rPr>
              <w:t>Injuries</w:t>
            </w:r>
            <w:r w:rsidRPr="001823A0">
              <w:rPr>
                <w:rFonts w:ascii="Verdana" w:eastAsia="Times New Roman" w:hAnsi="Verdana" w:cs="Times New Roman"/>
                <w:sz w:val="20"/>
                <w:szCs w:val="20"/>
              </w:rPr>
              <w:br/>
            </w:r>
            <w:r w:rsidRPr="001823A0">
              <w:rPr>
                <w:rFonts w:ascii="Verdana" w:eastAsia="Times New Roman" w:hAnsi="Verdana" w:cs="Times New Roman"/>
                <w:b/>
                <w:bCs/>
                <w:sz w:val="20"/>
                <w:szCs w:val="20"/>
              </w:rPr>
              <w:t>(percent)</w:t>
            </w:r>
            <w:r w:rsidRPr="001823A0">
              <w:rPr>
                <w:rFonts w:ascii="Verdana" w:eastAsia="Times New Roman" w:hAnsi="Verdana" w:cs="Times New Roman"/>
                <w:sz w:val="20"/>
                <w:szCs w:val="20"/>
              </w:rPr>
              <w:br/>
            </w:r>
            <w:r w:rsidRPr="001823A0">
              <w:rPr>
                <w:rFonts w:ascii="Verdana" w:eastAsia="Times New Roman" w:hAnsi="Verdana" w:cs="Times New Roman"/>
                <w:b/>
                <w:bCs/>
                <w:i/>
                <w:iCs/>
                <w:sz w:val="20"/>
                <w:szCs w:val="20"/>
              </w:rPr>
              <w:t>p</w: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color w:val="FF0000"/>
                <w:sz w:val="20"/>
                <w:szCs w:val="20"/>
              </w:rPr>
              <w:t>50.0</w: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color w:val="FF0000"/>
                <w:sz w:val="20"/>
                <w:szCs w:val="20"/>
              </w:rPr>
              <w:t>48.0</w: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2</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color w:val="FF0000"/>
                <w:sz w:val="20"/>
                <w:szCs w:val="20"/>
              </w:rPr>
              <w:t>46.3</w: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3</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color w:val="FF0000"/>
                <w:sz w:val="20"/>
                <w:szCs w:val="20"/>
              </w:rPr>
              <w:t>45.7</w: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color w:val="FF0000"/>
                <w:sz w:val="20"/>
                <w:szCs w:val="20"/>
              </w:rPr>
              <w:t>45.0</w:t>
            </w:r>
          </w:p>
        </w:tc>
      </w:tr>
    </w:tbl>
    <w:p w:rsidR="001823A0" w:rsidRPr="001823A0" w:rsidRDefault="001823A0" w:rsidP="001823A0">
      <w:pPr>
        <w:shd w:val="clear" w:color="auto" w:fill="FFFFFF"/>
        <w:spacing w:after="120" w:line="300" w:lineRule="atLeast"/>
        <w:rPr>
          <w:rFonts w:ascii="Verdana" w:eastAsia="Times New Roman" w:hAnsi="Verdana" w:cs="Times New Roman"/>
          <w:color w:val="000000"/>
          <w:sz w:val="20"/>
          <w:szCs w:val="20"/>
        </w:rPr>
      </w:pPr>
      <w:r w:rsidRPr="001823A0">
        <w:rPr>
          <w:rFonts w:ascii="Verdana" w:eastAsia="Times New Roman" w:hAnsi="Verdana" w:cs="Times New Roman"/>
          <w:color w:val="000000"/>
          <w:sz w:val="20"/>
          <w:szCs w:val="20"/>
        </w:rPr>
        <w:t>(a) Linearize the data. (Round your answers to four decimal places.)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Caption w:val="Source: Statistical Abstract of the United States 2007, Table 1047"/>
      </w:tblPr>
      <w:tblGrid>
        <w:gridCol w:w="1592"/>
        <w:gridCol w:w="2300"/>
        <w:gridCol w:w="1950"/>
      </w:tblGrid>
      <w:tr w:rsidR="001823A0" w:rsidRPr="001823A0" w:rsidTr="001823A0">
        <w:tc>
          <w:tcPr>
            <w:tcW w:w="0" w:type="auto"/>
            <w:tcBorders>
              <w:top w:val="single" w:sz="6" w:space="0" w:color="000000"/>
              <w:left w:val="single" w:sz="6" w:space="0" w:color="000000"/>
              <w:bottom w:val="single" w:sz="6" w:space="0" w:color="000000"/>
              <w:right w:val="single" w:sz="6" w:space="0" w:color="000000"/>
            </w:tcBorders>
            <w:shd w:val="clear" w:color="auto" w:fill="DAE6F1"/>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b/>
                <w:bCs/>
                <w:sz w:val="20"/>
                <w:szCs w:val="20"/>
              </w:rPr>
              <w:t>Years</w:t>
            </w:r>
            <w:r w:rsidRPr="001823A0">
              <w:rPr>
                <w:rFonts w:ascii="Verdana" w:eastAsia="Times New Roman" w:hAnsi="Verdana" w:cs="Times New Roman"/>
                <w:sz w:val="20"/>
                <w:szCs w:val="20"/>
              </w:rPr>
              <w:br/>
            </w:r>
            <w:r w:rsidRPr="001823A0">
              <w:rPr>
                <w:rFonts w:ascii="Verdana" w:eastAsia="Times New Roman" w:hAnsi="Verdana" w:cs="Times New Roman"/>
                <w:b/>
                <w:bCs/>
                <w:sz w:val="20"/>
                <w:szCs w:val="20"/>
              </w:rPr>
              <w:t>Since</w:t>
            </w:r>
            <w:r w:rsidRPr="001823A0">
              <w:rPr>
                <w:rFonts w:ascii="Verdana" w:eastAsia="Times New Roman" w:hAnsi="Verdana" w:cs="Times New Roman"/>
                <w:sz w:val="20"/>
                <w:szCs w:val="20"/>
              </w:rPr>
              <w:br/>
            </w:r>
            <w:r w:rsidRPr="001823A0">
              <w:rPr>
                <w:rFonts w:ascii="Verdana" w:eastAsia="Times New Roman" w:hAnsi="Verdana" w:cs="Times New Roman"/>
                <w:b/>
                <w:bCs/>
                <w:sz w:val="20"/>
                <w:szCs w:val="20"/>
              </w:rPr>
              <w:t>2000</w:t>
            </w:r>
            <w:r w:rsidRPr="001823A0">
              <w:rPr>
                <w:rFonts w:ascii="Verdana" w:eastAsia="Times New Roman" w:hAnsi="Verdana" w:cs="Times New Roman"/>
                <w:sz w:val="20"/>
                <w:szCs w:val="20"/>
              </w:rPr>
              <w:br/>
            </w:r>
            <w:r w:rsidRPr="001823A0">
              <w:rPr>
                <w:rFonts w:ascii="Verdana" w:eastAsia="Times New Roman" w:hAnsi="Verdana" w:cs="Times New Roman"/>
                <w:b/>
                <w:bCs/>
                <w:i/>
                <w:iCs/>
                <w:sz w:val="20"/>
                <w:szCs w:val="20"/>
              </w:rPr>
              <w:t>t</w:t>
            </w:r>
          </w:p>
        </w:tc>
        <w:tc>
          <w:tcPr>
            <w:tcW w:w="0" w:type="auto"/>
            <w:tcBorders>
              <w:top w:val="single" w:sz="6" w:space="0" w:color="000000"/>
              <w:left w:val="single" w:sz="6" w:space="0" w:color="000000"/>
              <w:bottom w:val="single" w:sz="6" w:space="0" w:color="000000"/>
              <w:right w:val="single" w:sz="6" w:space="0" w:color="000000"/>
            </w:tcBorders>
            <w:shd w:val="clear" w:color="auto" w:fill="DAE6F1"/>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b/>
                <w:bCs/>
                <w:sz w:val="20"/>
                <w:szCs w:val="20"/>
              </w:rPr>
              <w:t>Accidents</w:t>
            </w:r>
            <w:r w:rsidRPr="001823A0">
              <w:rPr>
                <w:rFonts w:ascii="Verdana" w:eastAsia="Times New Roman" w:hAnsi="Verdana" w:cs="Times New Roman"/>
                <w:sz w:val="20"/>
                <w:szCs w:val="20"/>
              </w:rPr>
              <w:br/>
            </w:r>
            <w:r w:rsidRPr="001823A0">
              <w:rPr>
                <w:rFonts w:ascii="Verdana" w:eastAsia="Times New Roman" w:hAnsi="Verdana" w:cs="Times New Roman"/>
                <w:b/>
                <w:bCs/>
                <w:sz w:val="20"/>
                <w:szCs w:val="20"/>
              </w:rPr>
              <w:t>Resulting in</w:t>
            </w:r>
            <w:r w:rsidRPr="001823A0">
              <w:rPr>
                <w:rFonts w:ascii="Verdana" w:eastAsia="Times New Roman" w:hAnsi="Verdana" w:cs="Times New Roman"/>
                <w:sz w:val="20"/>
                <w:szCs w:val="20"/>
              </w:rPr>
              <w:br/>
            </w:r>
            <w:r w:rsidRPr="001823A0">
              <w:rPr>
                <w:rFonts w:ascii="Verdana" w:eastAsia="Times New Roman" w:hAnsi="Verdana" w:cs="Times New Roman"/>
                <w:b/>
                <w:bCs/>
                <w:sz w:val="20"/>
                <w:szCs w:val="20"/>
              </w:rPr>
              <w:t>Injuries</w:t>
            </w:r>
            <w:r w:rsidRPr="001823A0">
              <w:rPr>
                <w:rFonts w:ascii="Verdana" w:eastAsia="Times New Roman" w:hAnsi="Verdana" w:cs="Times New Roman"/>
                <w:sz w:val="20"/>
                <w:szCs w:val="20"/>
              </w:rPr>
              <w:br/>
            </w:r>
            <w:r w:rsidRPr="001823A0">
              <w:rPr>
                <w:rFonts w:ascii="Verdana" w:eastAsia="Times New Roman" w:hAnsi="Verdana" w:cs="Times New Roman"/>
                <w:b/>
                <w:bCs/>
                <w:sz w:val="20"/>
                <w:szCs w:val="20"/>
              </w:rPr>
              <w:t>(percent)</w:t>
            </w:r>
            <w:r w:rsidRPr="001823A0">
              <w:rPr>
                <w:rFonts w:ascii="Verdana" w:eastAsia="Times New Roman" w:hAnsi="Verdana" w:cs="Times New Roman"/>
                <w:sz w:val="20"/>
                <w:szCs w:val="20"/>
              </w:rPr>
              <w:br/>
            </w:r>
            <w:r w:rsidRPr="001823A0">
              <w:rPr>
                <w:rFonts w:ascii="Verdana" w:eastAsia="Times New Roman" w:hAnsi="Verdana" w:cs="Times New Roman"/>
                <w:b/>
                <w:bCs/>
                <w:i/>
                <w:iCs/>
                <w:sz w:val="20"/>
                <w:szCs w:val="20"/>
              </w:rPr>
              <w:t>p</w:t>
            </w:r>
          </w:p>
        </w:tc>
        <w:tc>
          <w:tcPr>
            <w:tcW w:w="0" w:type="auto"/>
            <w:tcBorders>
              <w:top w:val="single" w:sz="6" w:space="0" w:color="000000"/>
              <w:left w:val="single" w:sz="6" w:space="0" w:color="000000"/>
              <w:bottom w:val="single" w:sz="6" w:space="0" w:color="000000"/>
              <w:right w:val="single" w:sz="6" w:space="0" w:color="000000"/>
            </w:tcBorders>
            <w:shd w:val="clear" w:color="auto" w:fill="DAE6F1"/>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b/>
                <w:bCs/>
                <w:sz w:val="20"/>
                <w:szCs w:val="20"/>
              </w:rPr>
              <w:t>log </w:t>
            </w:r>
            <w:r w:rsidRPr="001823A0">
              <w:rPr>
                <w:rFonts w:ascii="Verdana" w:eastAsia="Times New Roman" w:hAnsi="Verdana" w:cs="Times New Roman"/>
                <w:b/>
                <w:bCs/>
                <w:i/>
                <w:iCs/>
                <w:sz w:val="20"/>
                <w:szCs w:val="20"/>
              </w:rPr>
              <w:t>p</w: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color w:val="FF0000"/>
                <w:sz w:val="20"/>
                <w:szCs w:val="20"/>
              </w:rPr>
              <w:t>50.0</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object w:dxaOrig="225" w:dyaOrig="225">
                <v:shape id="_x0000_i1184" type="#_x0000_t75" style="width:49.5pt;height:18pt" o:ole="">
                  <v:imagedata r:id="rId7" o:title=""/>
                </v:shape>
                <w:control r:id="rId37" w:name="DefaultOcxName17" w:shapeid="_x0000_i1184"/>
              </w:objec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color w:val="FF0000"/>
                <w:sz w:val="20"/>
                <w:szCs w:val="20"/>
              </w:rPr>
              <w:t>48.0</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object w:dxaOrig="225" w:dyaOrig="225">
                <v:shape id="_x0000_i1183" type="#_x0000_t75" style="width:49.5pt;height:18pt" o:ole="">
                  <v:imagedata r:id="rId7" o:title=""/>
                </v:shape>
                <w:control r:id="rId38" w:name="DefaultOcxName16" w:shapeid="_x0000_i1183"/>
              </w:objec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2</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color w:val="FF0000"/>
                <w:sz w:val="20"/>
                <w:szCs w:val="20"/>
              </w:rPr>
              <w:t>46.3</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object w:dxaOrig="225" w:dyaOrig="225">
                <v:shape id="_x0000_i1182" type="#_x0000_t75" style="width:49.5pt;height:18pt" o:ole="">
                  <v:imagedata r:id="rId7" o:title=""/>
                </v:shape>
                <w:control r:id="rId39" w:name="DefaultOcxName25" w:shapeid="_x0000_i1182"/>
              </w:objec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3</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color w:val="FF0000"/>
                <w:sz w:val="20"/>
                <w:szCs w:val="20"/>
              </w:rPr>
              <w:t>45.7</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object w:dxaOrig="225" w:dyaOrig="225">
                <v:shape id="_x0000_i1181" type="#_x0000_t75" style="width:49.5pt;height:18pt" o:ole="">
                  <v:imagedata r:id="rId7" o:title=""/>
                </v:shape>
                <w:control r:id="rId40" w:name="DefaultOcxName34" w:shapeid="_x0000_i1181"/>
              </w:objec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color w:val="FF0000"/>
                <w:sz w:val="20"/>
                <w:szCs w:val="20"/>
              </w:rPr>
              <w:t>45.0</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object w:dxaOrig="225" w:dyaOrig="225">
                <v:shape id="_x0000_i1180" type="#_x0000_t75" style="width:49.5pt;height:18pt" o:ole="">
                  <v:imagedata r:id="rId7" o:title=""/>
                </v:shape>
                <w:control r:id="rId41" w:name="DefaultOcxName43" w:shapeid="_x0000_i1180"/>
              </w:object>
            </w:r>
          </w:p>
        </w:tc>
      </w:tr>
    </w:tbl>
    <w:p w:rsidR="001823A0" w:rsidRPr="001823A0" w:rsidRDefault="001823A0" w:rsidP="001823A0">
      <w:pPr>
        <w:shd w:val="clear" w:color="auto" w:fill="FFFFFF"/>
        <w:spacing w:after="0" w:line="240" w:lineRule="auto"/>
        <w:ind w:left="1032" w:right="72"/>
        <w:rPr>
          <w:rFonts w:ascii="Times New Roman" w:eastAsia="Times New Roman" w:hAnsi="Times New Roman" w:cs="Times New Roman"/>
          <w:sz w:val="24"/>
          <w:szCs w:val="24"/>
        </w:rPr>
      </w:pPr>
      <w:r w:rsidRPr="001823A0">
        <w:rPr>
          <w:rFonts w:ascii="Verdana" w:eastAsia="Times New Roman" w:hAnsi="Verdana" w:cs="Times New Roman"/>
          <w:color w:val="000000"/>
          <w:sz w:val="20"/>
          <w:szCs w:val="20"/>
        </w:rPr>
        <w:br/>
        <w:t>(b) Use linear regression to find a model of the form </w:t>
      </w:r>
    </w:p>
    <w:p w:rsidR="001823A0" w:rsidRPr="001823A0" w:rsidRDefault="001823A0" w:rsidP="001823A0">
      <w:pPr>
        <w:shd w:val="clear" w:color="auto" w:fill="FFFFFF"/>
        <w:spacing w:after="0" w:line="240" w:lineRule="auto"/>
        <w:ind w:left="1032" w:right="72"/>
        <w:rPr>
          <w:rFonts w:ascii="Times New Roman" w:eastAsia="Times New Roman" w:hAnsi="Times New Roman" w:cs="Times New Roman"/>
          <w:sz w:val="24"/>
          <w:szCs w:val="24"/>
        </w:rPr>
      </w:pPr>
      <w:r w:rsidRPr="001823A0">
        <w:rPr>
          <w:rFonts w:ascii="Verdana" w:eastAsia="Times New Roman" w:hAnsi="Verdana" w:cs="Times New Roman"/>
          <w:color w:val="000000"/>
          <w:sz w:val="20"/>
          <w:szCs w:val="20"/>
        </w:rPr>
        <w:t>log(</w:t>
      </w:r>
      <w:r w:rsidRPr="001823A0">
        <w:rPr>
          <w:rFonts w:ascii="Verdana" w:eastAsia="Times New Roman" w:hAnsi="Verdana" w:cs="Times New Roman"/>
          <w:i/>
          <w:iCs/>
          <w:color w:val="000000"/>
          <w:sz w:val="20"/>
          <w:szCs w:val="20"/>
        </w:rPr>
        <w:t>p</w:t>
      </w:r>
      <w:r w:rsidRPr="001823A0">
        <w:rPr>
          <w:rFonts w:ascii="Verdana" w:eastAsia="Times New Roman" w:hAnsi="Verdana" w:cs="Times New Roman"/>
          <w:color w:val="000000"/>
          <w:sz w:val="20"/>
          <w:szCs w:val="20"/>
        </w:rPr>
        <w:t>) = </w:t>
      </w:r>
      <w:r w:rsidRPr="001823A0">
        <w:rPr>
          <w:rFonts w:ascii="Verdana" w:eastAsia="Times New Roman" w:hAnsi="Verdana" w:cs="Times New Roman"/>
          <w:i/>
          <w:iCs/>
          <w:color w:val="000000"/>
          <w:sz w:val="20"/>
          <w:szCs w:val="20"/>
        </w:rPr>
        <w:t>mt</w:t>
      </w:r>
      <w:r w:rsidRPr="001823A0">
        <w:rPr>
          <w:rFonts w:ascii="Verdana" w:eastAsia="Times New Roman" w:hAnsi="Verdana" w:cs="Times New Roman"/>
          <w:color w:val="000000"/>
          <w:sz w:val="20"/>
          <w:szCs w:val="20"/>
        </w:rPr>
        <w:t> + </w:t>
      </w:r>
      <w:r w:rsidRPr="001823A0">
        <w:rPr>
          <w:rFonts w:ascii="Verdana" w:eastAsia="Times New Roman" w:hAnsi="Verdana" w:cs="Times New Roman"/>
          <w:i/>
          <w:iCs/>
          <w:color w:val="000000"/>
          <w:sz w:val="20"/>
          <w:szCs w:val="20"/>
        </w:rPr>
        <w:t>b</w:t>
      </w:r>
      <w:r w:rsidRPr="001823A0">
        <w:rPr>
          <w:rFonts w:ascii="Verdana" w:eastAsia="Times New Roman" w:hAnsi="Verdana" w:cs="Times New Roman"/>
          <w:color w:val="000000"/>
          <w:sz w:val="20"/>
          <w:szCs w:val="20"/>
        </w:rPr>
        <w:t>.</w:t>
      </w:r>
    </w:p>
    <w:p w:rsidR="001823A0" w:rsidRPr="001823A0" w:rsidRDefault="001823A0" w:rsidP="001823A0">
      <w:pPr>
        <w:shd w:val="clear" w:color="auto" w:fill="FFFFFF"/>
        <w:spacing w:after="0" w:line="240" w:lineRule="auto"/>
        <w:ind w:left="1032" w:right="72"/>
        <w:rPr>
          <w:rFonts w:ascii="Times New Roman" w:eastAsia="Times New Roman" w:hAnsi="Times New Roman" w:cs="Times New Roman"/>
          <w:sz w:val="24"/>
          <w:szCs w:val="24"/>
        </w:rPr>
      </w:pPr>
      <w:r w:rsidRPr="001823A0">
        <w:rPr>
          <w:rFonts w:ascii="Verdana" w:eastAsia="Times New Roman" w:hAnsi="Verdana" w:cs="Times New Roman"/>
          <w:color w:val="000000"/>
          <w:sz w:val="20"/>
          <w:szCs w:val="20"/>
        </w:rPr>
        <w:t> (Round all numbers to four decimal places.)</w:t>
      </w:r>
      <w:r w:rsidRPr="001823A0">
        <w:rPr>
          <w:rFonts w:ascii="Verdana" w:eastAsia="Times New Roman" w:hAnsi="Verdana" w:cs="Times New Roman"/>
          <w:color w:val="000000"/>
          <w:sz w:val="20"/>
          <w:szCs w:val="20"/>
        </w:rPr>
        <w:br/>
      </w:r>
    </w:p>
    <w:p w:rsidR="001823A0" w:rsidRPr="001823A0" w:rsidRDefault="001823A0" w:rsidP="001823A0">
      <w:pPr>
        <w:shd w:val="clear" w:color="auto" w:fill="FFFFFF"/>
        <w:spacing w:after="0" w:line="240" w:lineRule="auto"/>
        <w:ind w:left="1032" w:right="72"/>
        <w:rPr>
          <w:rFonts w:ascii="Times New Roman" w:eastAsia="Times New Roman" w:hAnsi="Times New Roman" w:cs="Times New Roman"/>
          <w:sz w:val="24"/>
          <w:szCs w:val="24"/>
        </w:rPr>
      </w:pPr>
      <w:r w:rsidRPr="001823A0">
        <w:rPr>
          <w:rFonts w:ascii="Verdana" w:eastAsia="Times New Roman" w:hAnsi="Verdana" w:cs="Times New Roman"/>
          <w:color w:val="000000"/>
          <w:sz w:val="20"/>
          <w:szCs w:val="20"/>
        </w:rPr>
        <w:t>log(</w:t>
      </w:r>
      <w:r w:rsidRPr="001823A0">
        <w:rPr>
          <w:rFonts w:ascii="Verdana" w:eastAsia="Times New Roman" w:hAnsi="Verdana" w:cs="Times New Roman"/>
          <w:i/>
          <w:iCs/>
          <w:color w:val="000000"/>
          <w:sz w:val="20"/>
          <w:szCs w:val="20"/>
        </w:rPr>
        <w:t>p</w:t>
      </w:r>
      <w:r w:rsidRPr="001823A0">
        <w:rPr>
          <w:rFonts w:ascii="Verdana" w:eastAsia="Times New Roman" w:hAnsi="Verdana" w:cs="Times New Roman"/>
          <w:color w:val="000000"/>
          <w:sz w:val="20"/>
          <w:szCs w:val="20"/>
        </w:rPr>
        <w:t>) = </w:t>
      </w:r>
    </w:p>
    <w:p w:rsidR="001823A0" w:rsidRPr="001823A0" w:rsidRDefault="001823A0" w:rsidP="001823A0">
      <w:pPr>
        <w:shd w:val="clear" w:color="auto" w:fill="FFFFFF"/>
        <w:spacing w:after="0" w:line="240" w:lineRule="auto"/>
        <w:ind w:left="1032" w:right="72"/>
        <w:textAlignment w:val="center"/>
        <w:rPr>
          <w:rFonts w:ascii="Verdana" w:eastAsia="Times New Roman" w:hAnsi="Verdana" w:cs="Times New Roman"/>
          <w:color w:val="000000"/>
          <w:sz w:val="20"/>
          <w:szCs w:val="20"/>
        </w:rPr>
      </w:pPr>
      <w:r w:rsidRPr="001823A0">
        <w:rPr>
          <w:rFonts w:ascii="Times New Roman" w:eastAsia="Times New Roman" w:hAnsi="Times New Roman" w:cs="Times New Roman"/>
          <w:color w:val="000000"/>
          <w:sz w:val="29"/>
          <w:szCs w:val="29"/>
          <w:bdr w:val="none" w:sz="0" w:space="0" w:color="auto" w:frame="1"/>
        </w:rPr>
        <w:object w:dxaOrig="225" w:dyaOrig="225">
          <v:shape id="_x0000_i1179" type="#_x0000_t75" style="width:136.5pt;height:60.75pt" o:ole="">
            <v:imagedata r:id="rId4" o:title=""/>
          </v:shape>
          <w:control r:id="rId42" w:name="DefaultOcxName53" w:shapeid="_x0000_i1179"/>
        </w:object>
      </w:r>
    </w:p>
    <w:p w:rsidR="001823A0" w:rsidRPr="001823A0" w:rsidRDefault="001823A0" w:rsidP="001823A0">
      <w:pPr>
        <w:shd w:val="clear" w:color="auto" w:fill="FFFFFF"/>
        <w:spacing w:after="0" w:line="240" w:lineRule="auto"/>
        <w:ind w:left="1032" w:right="72"/>
        <w:rPr>
          <w:rFonts w:ascii="Times New Roman" w:eastAsia="Times New Roman" w:hAnsi="Times New Roman" w:cs="Times New Roman"/>
          <w:sz w:val="24"/>
          <w:szCs w:val="24"/>
        </w:rPr>
      </w:pPr>
      <w:r w:rsidRPr="001823A0">
        <w:rPr>
          <w:rFonts w:ascii="Verdana" w:eastAsia="Times New Roman" w:hAnsi="Verdana" w:cs="Times New Roman"/>
          <w:color w:val="000000"/>
          <w:sz w:val="20"/>
          <w:szCs w:val="20"/>
        </w:rPr>
        <w:t> </w:t>
      </w:r>
      <w:r w:rsidRPr="001823A0">
        <w:rPr>
          <w:rFonts w:ascii="Verdana" w:eastAsia="Times New Roman" w:hAnsi="Verdana" w:cs="Times New Roman"/>
          <w:color w:val="000000"/>
          <w:sz w:val="20"/>
          <w:szCs w:val="20"/>
        </w:rPr>
        <w:br/>
      </w:r>
      <w:r w:rsidRPr="001823A0">
        <w:rPr>
          <w:rFonts w:ascii="Verdana" w:eastAsia="Times New Roman" w:hAnsi="Verdana" w:cs="Times New Roman"/>
          <w:color w:val="000000"/>
          <w:sz w:val="20"/>
          <w:szCs w:val="20"/>
        </w:rPr>
        <w:br/>
      </w:r>
      <w:r w:rsidRPr="001823A0">
        <w:rPr>
          <w:rFonts w:ascii="Verdana" w:eastAsia="Times New Roman" w:hAnsi="Verdana" w:cs="Times New Roman"/>
          <w:color w:val="000000"/>
          <w:sz w:val="20"/>
          <w:szCs w:val="20"/>
        </w:rPr>
        <w:lastRenderedPageBreak/>
        <w:t>(c) Solve the equation in (b) for </w:t>
      </w:r>
      <w:r w:rsidRPr="001823A0">
        <w:rPr>
          <w:rFonts w:ascii="Verdana" w:eastAsia="Times New Roman" w:hAnsi="Verdana" w:cs="Times New Roman"/>
          <w:i/>
          <w:iCs/>
          <w:color w:val="000000"/>
          <w:sz w:val="20"/>
          <w:szCs w:val="20"/>
        </w:rPr>
        <w:t>p</w:t>
      </w:r>
      <w:r w:rsidRPr="001823A0">
        <w:rPr>
          <w:rFonts w:ascii="Verdana" w:eastAsia="Times New Roman" w:hAnsi="Verdana" w:cs="Times New Roman"/>
          <w:color w:val="000000"/>
          <w:sz w:val="20"/>
          <w:szCs w:val="20"/>
        </w:rPr>
        <w:t> and rewrite the result in the standard form of an exponential function. (Round all numbers to four decimal places.)</w:t>
      </w:r>
      <w:r w:rsidRPr="001823A0">
        <w:rPr>
          <w:rFonts w:ascii="Verdana" w:eastAsia="Times New Roman" w:hAnsi="Verdana" w:cs="Times New Roman"/>
          <w:color w:val="000000"/>
          <w:sz w:val="20"/>
          <w:szCs w:val="20"/>
        </w:rPr>
        <w:br/>
      </w:r>
    </w:p>
    <w:p w:rsidR="001823A0" w:rsidRPr="001823A0" w:rsidRDefault="001823A0" w:rsidP="001823A0">
      <w:pPr>
        <w:shd w:val="clear" w:color="auto" w:fill="FFFFFF"/>
        <w:spacing w:after="0" w:line="240" w:lineRule="auto"/>
        <w:ind w:left="1032" w:right="72"/>
        <w:rPr>
          <w:rFonts w:ascii="Times New Roman" w:eastAsia="Times New Roman" w:hAnsi="Times New Roman" w:cs="Times New Roman"/>
          <w:sz w:val="24"/>
          <w:szCs w:val="24"/>
        </w:rPr>
      </w:pPr>
      <w:r w:rsidRPr="001823A0">
        <w:rPr>
          <w:rFonts w:ascii="Verdana" w:eastAsia="Times New Roman" w:hAnsi="Verdana" w:cs="Times New Roman"/>
          <w:i/>
          <w:iCs/>
          <w:color w:val="000000"/>
          <w:sz w:val="20"/>
          <w:szCs w:val="20"/>
        </w:rPr>
        <w:t>p</w:t>
      </w:r>
      <w:r w:rsidRPr="001823A0">
        <w:rPr>
          <w:rFonts w:ascii="Verdana" w:eastAsia="Times New Roman" w:hAnsi="Verdana" w:cs="Times New Roman"/>
          <w:color w:val="000000"/>
          <w:sz w:val="20"/>
          <w:szCs w:val="20"/>
        </w:rPr>
        <w:t> = </w:t>
      </w:r>
    </w:p>
    <w:p w:rsidR="001823A0" w:rsidRPr="001823A0" w:rsidRDefault="001823A0" w:rsidP="001823A0">
      <w:pPr>
        <w:shd w:val="clear" w:color="auto" w:fill="FFFFFF"/>
        <w:spacing w:after="120" w:line="240" w:lineRule="auto"/>
        <w:ind w:left="1032" w:right="72"/>
        <w:textAlignment w:val="center"/>
        <w:rPr>
          <w:rFonts w:ascii="Verdana" w:eastAsia="Times New Roman" w:hAnsi="Verdana" w:cs="Times New Roman"/>
          <w:color w:val="000000"/>
          <w:sz w:val="20"/>
          <w:szCs w:val="20"/>
        </w:rPr>
      </w:pPr>
      <w:r w:rsidRPr="001823A0">
        <w:rPr>
          <w:rFonts w:ascii="Times New Roman" w:eastAsia="Times New Roman" w:hAnsi="Times New Roman" w:cs="Times New Roman"/>
          <w:color w:val="000000"/>
          <w:sz w:val="29"/>
          <w:szCs w:val="29"/>
          <w:bdr w:val="none" w:sz="0" w:space="0" w:color="auto" w:frame="1"/>
        </w:rPr>
        <w:object w:dxaOrig="225" w:dyaOrig="225">
          <v:shape id="_x0000_i1178" type="#_x0000_t75" style="width:136.5pt;height:60.75pt" o:ole="">
            <v:imagedata r:id="rId4" o:title=""/>
          </v:shape>
          <w:control r:id="rId43" w:name="DefaultOcxName62" w:shapeid="_x0000_i1178"/>
        </w:object>
      </w:r>
    </w:p>
    <w:p w:rsidR="001823A0" w:rsidRDefault="001823A0"/>
    <w:p w:rsidR="001823A0" w:rsidRPr="001823A0" w:rsidRDefault="001823A0" w:rsidP="001823A0">
      <w:pPr>
        <w:spacing w:after="0" w:line="240" w:lineRule="auto"/>
        <w:rPr>
          <w:rFonts w:ascii="Times New Roman" w:eastAsia="Times New Roman" w:hAnsi="Times New Roman" w:cs="Times New Roman"/>
          <w:sz w:val="24"/>
          <w:szCs w:val="24"/>
        </w:rPr>
      </w:pPr>
      <w:r w:rsidRPr="001823A0">
        <w:rPr>
          <w:rFonts w:ascii="Verdana" w:eastAsia="Times New Roman" w:hAnsi="Verdana" w:cs="Times New Roman"/>
          <w:b/>
          <w:color w:val="000000"/>
          <w:sz w:val="20"/>
          <w:szCs w:val="20"/>
          <w:shd w:val="clear" w:color="auto" w:fill="FFFFFF"/>
        </w:rPr>
        <w:t>7.</w:t>
      </w:r>
      <w:r>
        <w:rPr>
          <w:rFonts w:ascii="Verdana" w:eastAsia="Times New Roman" w:hAnsi="Verdana" w:cs="Times New Roman"/>
          <w:color w:val="000000"/>
          <w:sz w:val="20"/>
          <w:szCs w:val="20"/>
          <w:shd w:val="clear" w:color="auto" w:fill="FFFFFF"/>
        </w:rPr>
        <w:t xml:space="preserve"> </w:t>
      </w:r>
      <w:r w:rsidRPr="001823A0">
        <w:rPr>
          <w:rFonts w:ascii="Verdana" w:eastAsia="Times New Roman" w:hAnsi="Verdana" w:cs="Times New Roman"/>
          <w:color w:val="000000"/>
          <w:sz w:val="20"/>
          <w:szCs w:val="20"/>
          <w:shd w:val="clear" w:color="auto" w:fill="FFFFFF"/>
        </w:rPr>
        <w:t>Consider the following.</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4"/>
        <w:gridCol w:w="2375"/>
      </w:tblGrid>
      <w:tr w:rsidR="001823A0" w:rsidRPr="001823A0" w:rsidTr="001823A0">
        <w:tc>
          <w:tcPr>
            <w:tcW w:w="0" w:type="auto"/>
            <w:tcBorders>
              <w:top w:val="single" w:sz="6" w:space="0" w:color="000000"/>
              <w:left w:val="single" w:sz="6" w:space="0" w:color="000000"/>
              <w:bottom w:val="single" w:sz="6" w:space="0" w:color="000000"/>
              <w:right w:val="single" w:sz="6" w:space="0" w:color="000000"/>
            </w:tcBorders>
            <w:shd w:val="clear" w:color="auto" w:fill="DAE6F1"/>
            <w:noWrap/>
            <w:tcMar>
              <w:top w:w="60" w:type="dxa"/>
              <w:left w:w="480" w:type="dxa"/>
              <w:bottom w:w="60" w:type="dxa"/>
              <w:right w:w="480" w:type="dxa"/>
            </w:tcMar>
            <w:vAlign w:val="bottom"/>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b/>
                <w:bCs/>
                <w:sz w:val="20"/>
                <w:szCs w:val="20"/>
              </w:rPr>
              <w:t>Altitude</w:t>
            </w:r>
            <w:r w:rsidRPr="001823A0">
              <w:rPr>
                <w:rFonts w:ascii="Verdana" w:eastAsia="Times New Roman" w:hAnsi="Verdana" w:cs="Times New Roman"/>
                <w:b/>
                <w:bCs/>
                <w:sz w:val="20"/>
                <w:szCs w:val="20"/>
              </w:rPr>
              <w:br/>
              <w:t>(meters)</w:t>
            </w:r>
            <w:r w:rsidRPr="001823A0">
              <w:rPr>
                <w:rFonts w:ascii="Verdana" w:eastAsia="Times New Roman" w:hAnsi="Verdana" w:cs="Times New Roman"/>
                <w:b/>
                <w:bCs/>
                <w:sz w:val="20"/>
                <w:szCs w:val="20"/>
              </w:rPr>
              <w:br/>
            </w:r>
            <w:r w:rsidRPr="001823A0">
              <w:rPr>
                <w:rFonts w:ascii="Verdana" w:eastAsia="Times New Roman" w:hAnsi="Verdana" w:cs="Times New Roman"/>
                <w:b/>
                <w:bCs/>
                <w:i/>
                <w:iCs/>
                <w:sz w:val="20"/>
                <w:szCs w:val="20"/>
              </w:rPr>
              <w:t>a</w:t>
            </w:r>
          </w:p>
        </w:tc>
        <w:tc>
          <w:tcPr>
            <w:tcW w:w="0" w:type="auto"/>
            <w:tcBorders>
              <w:top w:val="single" w:sz="6" w:space="0" w:color="000000"/>
              <w:left w:val="single" w:sz="6" w:space="0" w:color="000000"/>
              <w:bottom w:val="single" w:sz="6" w:space="0" w:color="000000"/>
              <w:right w:val="single" w:sz="6" w:space="0" w:color="000000"/>
            </w:tcBorders>
            <w:shd w:val="clear" w:color="auto" w:fill="DAE6F1"/>
            <w:noWrap/>
            <w:tcMar>
              <w:top w:w="60" w:type="dxa"/>
              <w:left w:w="480" w:type="dxa"/>
              <w:bottom w:w="60" w:type="dxa"/>
              <w:right w:w="480" w:type="dxa"/>
            </w:tcMar>
            <w:vAlign w:val="bottom"/>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b/>
                <w:bCs/>
                <w:sz w:val="20"/>
                <w:szCs w:val="20"/>
              </w:rPr>
              <w:t>Atmospheric</w:t>
            </w:r>
            <w:r w:rsidRPr="001823A0">
              <w:rPr>
                <w:rFonts w:ascii="Verdana" w:eastAsia="Times New Roman" w:hAnsi="Verdana" w:cs="Times New Roman"/>
                <w:b/>
                <w:bCs/>
                <w:sz w:val="20"/>
                <w:szCs w:val="20"/>
              </w:rPr>
              <w:br/>
              <w:t>Pressure</w:t>
            </w:r>
            <w:r w:rsidRPr="001823A0">
              <w:rPr>
                <w:rFonts w:ascii="Verdana" w:eastAsia="Times New Roman" w:hAnsi="Verdana" w:cs="Times New Roman"/>
                <w:b/>
                <w:bCs/>
                <w:sz w:val="20"/>
                <w:szCs w:val="20"/>
              </w:rPr>
              <w:br/>
              <w:t>(psi)</w:t>
            </w:r>
            <w:r w:rsidRPr="001823A0">
              <w:rPr>
                <w:rFonts w:ascii="Verdana" w:eastAsia="Times New Roman" w:hAnsi="Verdana" w:cs="Times New Roman"/>
                <w:b/>
                <w:bCs/>
                <w:sz w:val="20"/>
                <w:szCs w:val="20"/>
              </w:rPr>
              <w:br/>
            </w:r>
            <w:r w:rsidRPr="001823A0">
              <w:rPr>
                <w:rFonts w:ascii="Verdana" w:eastAsia="Times New Roman" w:hAnsi="Verdana" w:cs="Times New Roman"/>
                <w:b/>
                <w:bCs/>
                <w:i/>
                <w:iCs/>
                <w:sz w:val="20"/>
                <w:szCs w:val="20"/>
              </w:rPr>
              <w:t>P</w: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14.696</w: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1000</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13.035</w: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2000</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11.530</w: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3000</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10.168</w: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4000</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8.940</w: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5000</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7.835</w: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6000</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6.843</w: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7000</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5.955</w: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8000</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5.163</w:t>
            </w:r>
          </w:p>
        </w:tc>
      </w:tr>
    </w:tbl>
    <w:p w:rsidR="001823A0" w:rsidRPr="001823A0" w:rsidRDefault="001823A0" w:rsidP="001823A0">
      <w:pPr>
        <w:shd w:val="clear" w:color="auto" w:fill="FFFFFF"/>
        <w:spacing w:after="0" w:line="300" w:lineRule="atLeast"/>
        <w:rPr>
          <w:rFonts w:ascii="Verdana" w:eastAsia="Times New Roman" w:hAnsi="Verdana" w:cs="Times New Roman"/>
          <w:color w:val="000000"/>
          <w:sz w:val="20"/>
          <w:szCs w:val="20"/>
        </w:rPr>
      </w:pPr>
      <w:r w:rsidRPr="001823A0">
        <w:rPr>
          <w:rFonts w:ascii="Verdana" w:eastAsia="Times New Roman" w:hAnsi="Verdana" w:cs="Times New Roman"/>
          <w:noProof/>
          <w:color w:val="000000"/>
          <w:sz w:val="20"/>
          <w:szCs w:val="20"/>
        </w:rPr>
        <w:drawing>
          <wp:inline distT="0" distB="0" distL="0" distR="0" wp14:anchorId="1A3BD82E" wp14:editId="137CB71A">
            <wp:extent cx="1704975" cy="1971675"/>
            <wp:effectExtent l="0" t="0" r="9525" b="9525"/>
            <wp:docPr id="3" name="Picture 3" descr="http://www.webassign.net/wilcolalg1/6-5-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webassign.net/wilcolalg1/6-5-038.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04975" cy="1971675"/>
                    </a:xfrm>
                    <a:prstGeom prst="rect">
                      <a:avLst/>
                    </a:prstGeom>
                    <a:noFill/>
                    <a:ln>
                      <a:noFill/>
                    </a:ln>
                  </pic:spPr>
                </pic:pic>
              </a:graphicData>
            </a:graphic>
          </wp:inline>
        </w:drawing>
      </w:r>
    </w:p>
    <w:p w:rsidR="001823A0" w:rsidRPr="001823A0" w:rsidRDefault="001823A0" w:rsidP="001823A0">
      <w:pPr>
        <w:shd w:val="clear" w:color="auto" w:fill="FFFFFF"/>
        <w:spacing w:after="120" w:line="300" w:lineRule="atLeast"/>
        <w:rPr>
          <w:rFonts w:ascii="Verdana" w:eastAsia="Times New Roman" w:hAnsi="Verdana" w:cs="Times New Roman"/>
          <w:color w:val="000000"/>
          <w:sz w:val="20"/>
          <w:szCs w:val="20"/>
        </w:rPr>
      </w:pPr>
      <w:r w:rsidRPr="001823A0">
        <w:rPr>
          <w:rFonts w:ascii="Verdana" w:eastAsia="Times New Roman" w:hAnsi="Verdana" w:cs="Times New Roman"/>
          <w:color w:val="000000"/>
          <w:sz w:val="20"/>
          <w:szCs w:val="20"/>
        </w:rPr>
        <w:t>(a) Linearize the data. (Round your answers to five decimal places.)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4"/>
        <w:gridCol w:w="2375"/>
        <w:gridCol w:w="1950"/>
      </w:tblGrid>
      <w:tr w:rsidR="001823A0" w:rsidRPr="001823A0" w:rsidTr="001823A0">
        <w:tc>
          <w:tcPr>
            <w:tcW w:w="0" w:type="auto"/>
            <w:tcBorders>
              <w:top w:val="single" w:sz="6" w:space="0" w:color="000000"/>
              <w:left w:val="single" w:sz="6" w:space="0" w:color="000000"/>
              <w:bottom w:val="single" w:sz="6" w:space="0" w:color="000000"/>
              <w:right w:val="single" w:sz="6" w:space="0" w:color="000000"/>
            </w:tcBorders>
            <w:shd w:val="clear" w:color="auto" w:fill="DAE6F1"/>
            <w:noWrap/>
            <w:tcMar>
              <w:top w:w="60" w:type="dxa"/>
              <w:left w:w="480" w:type="dxa"/>
              <w:bottom w:w="60" w:type="dxa"/>
              <w:right w:w="480" w:type="dxa"/>
            </w:tcMar>
            <w:vAlign w:val="bottom"/>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b/>
                <w:bCs/>
                <w:sz w:val="20"/>
                <w:szCs w:val="20"/>
              </w:rPr>
              <w:t>Altitude</w:t>
            </w:r>
            <w:r w:rsidRPr="001823A0">
              <w:rPr>
                <w:rFonts w:ascii="Verdana" w:eastAsia="Times New Roman" w:hAnsi="Verdana" w:cs="Times New Roman"/>
                <w:b/>
                <w:bCs/>
                <w:sz w:val="20"/>
                <w:szCs w:val="20"/>
              </w:rPr>
              <w:br/>
              <w:t>(meters)</w:t>
            </w:r>
            <w:r w:rsidRPr="001823A0">
              <w:rPr>
                <w:rFonts w:ascii="Verdana" w:eastAsia="Times New Roman" w:hAnsi="Verdana" w:cs="Times New Roman"/>
                <w:b/>
                <w:bCs/>
                <w:sz w:val="20"/>
                <w:szCs w:val="20"/>
              </w:rPr>
              <w:br/>
            </w:r>
            <w:r w:rsidRPr="001823A0">
              <w:rPr>
                <w:rFonts w:ascii="Verdana" w:eastAsia="Times New Roman" w:hAnsi="Verdana" w:cs="Times New Roman"/>
                <w:b/>
                <w:bCs/>
                <w:i/>
                <w:iCs/>
                <w:sz w:val="20"/>
                <w:szCs w:val="20"/>
              </w:rPr>
              <w:t>a</w:t>
            </w:r>
          </w:p>
        </w:tc>
        <w:tc>
          <w:tcPr>
            <w:tcW w:w="0" w:type="auto"/>
            <w:tcBorders>
              <w:top w:val="single" w:sz="6" w:space="0" w:color="000000"/>
              <w:left w:val="single" w:sz="6" w:space="0" w:color="000000"/>
              <w:bottom w:val="single" w:sz="6" w:space="0" w:color="000000"/>
              <w:right w:val="single" w:sz="6" w:space="0" w:color="000000"/>
            </w:tcBorders>
            <w:shd w:val="clear" w:color="auto" w:fill="DAE6F1"/>
            <w:noWrap/>
            <w:tcMar>
              <w:top w:w="60" w:type="dxa"/>
              <w:left w:w="480" w:type="dxa"/>
              <w:bottom w:w="60" w:type="dxa"/>
              <w:right w:w="480" w:type="dxa"/>
            </w:tcMar>
            <w:vAlign w:val="bottom"/>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b/>
                <w:bCs/>
                <w:sz w:val="20"/>
                <w:szCs w:val="20"/>
              </w:rPr>
              <w:t>Atmospheric</w:t>
            </w:r>
            <w:r w:rsidRPr="001823A0">
              <w:rPr>
                <w:rFonts w:ascii="Verdana" w:eastAsia="Times New Roman" w:hAnsi="Verdana" w:cs="Times New Roman"/>
                <w:b/>
                <w:bCs/>
                <w:sz w:val="20"/>
                <w:szCs w:val="20"/>
              </w:rPr>
              <w:br/>
              <w:t>Pressure</w:t>
            </w:r>
            <w:r w:rsidRPr="001823A0">
              <w:rPr>
                <w:rFonts w:ascii="Verdana" w:eastAsia="Times New Roman" w:hAnsi="Verdana" w:cs="Times New Roman"/>
                <w:b/>
                <w:bCs/>
                <w:sz w:val="20"/>
                <w:szCs w:val="20"/>
              </w:rPr>
              <w:br/>
              <w:t>(psi)</w:t>
            </w:r>
            <w:r w:rsidRPr="001823A0">
              <w:rPr>
                <w:rFonts w:ascii="Verdana" w:eastAsia="Times New Roman" w:hAnsi="Verdana" w:cs="Times New Roman"/>
                <w:b/>
                <w:bCs/>
                <w:sz w:val="20"/>
                <w:szCs w:val="20"/>
              </w:rPr>
              <w:br/>
            </w:r>
            <w:r w:rsidRPr="001823A0">
              <w:rPr>
                <w:rFonts w:ascii="Verdana" w:eastAsia="Times New Roman" w:hAnsi="Verdana" w:cs="Times New Roman"/>
                <w:b/>
                <w:bCs/>
                <w:i/>
                <w:iCs/>
                <w:sz w:val="20"/>
                <w:szCs w:val="20"/>
              </w:rPr>
              <w:t>P</w:t>
            </w:r>
          </w:p>
        </w:tc>
        <w:tc>
          <w:tcPr>
            <w:tcW w:w="0" w:type="auto"/>
            <w:tcBorders>
              <w:top w:val="single" w:sz="6" w:space="0" w:color="000000"/>
              <w:left w:val="single" w:sz="6" w:space="0" w:color="000000"/>
              <w:bottom w:val="single" w:sz="6" w:space="0" w:color="000000"/>
              <w:right w:val="single" w:sz="6" w:space="0" w:color="000000"/>
            </w:tcBorders>
            <w:shd w:val="clear" w:color="auto" w:fill="DAE6F1"/>
            <w:noWrap/>
            <w:tcMar>
              <w:top w:w="60" w:type="dxa"/>
              <w:left w:w="480" w:type="dxa"/>
              <w:bottom w:w="60" w:type="dxa"/>
              <w:right w:w="480" w:type="dxa"/>
            </w:tcMar>
            <w:vAlign w:val="bottom"/>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b/>
                <w:bCs/>
                <w:sz w:val="20"/>
                <w:szCs w:val="20"/>
              </w:rPr>
              <w:t>log(</w:t>
            </w:r>
            <w:r w:rsidRPr="001823A0">
              <w:rPr>
                <w:rFonts w:ascii="Verdana" w:eastAsia="Times New Roman" w:hAnsi="Verdana" w:cs="Times New Roman"/>
                <w:b/>
                <w:bCs/>
                <w:i/>
                <w:iCs/>
                <w:sz w:val="20"/>
                <w:szCs w:val="20"/>
              </w:rPr>
              <w:t>P</w:t>
            </w:r>
            <w:r w:rsidRPr="001823A0">
              <w:rPr>
                <w:rFonts w:ascii="Verdana" w:eastAsia="Times New Roman" w:hAnsi="Verdana" w:cs="Times New Roman"/>
                <w:b/>
                <w:bCs/>
                <w:sz w:val="20"/>
                <w:szCs w:val="20"/>
              </w:rPr>
              <w:t>)</w: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14.696</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object w:dxaOrig="225" w:dyaOrig="225">
                <v:shape id="_x0000_i1217" type="#_x0000_t75" style="width:49.5pt;height:18pt" o:ole="">
                  <v:imagedata r:id="rId7" o:title=""/>
                </v:shape>
                <w:control r:id="rId45" w:name="DefaultOcxName19" w:shapeid="_x0000_i1217"/>
              </w:objec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lastRenderedPageBreak/>
              <w:t>1000</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13.035</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object w:dxaOrig="225" w:dyaOrig="225">
                <v:shape id="_x0000_i1216" type="#_x0000_t75" style="width:49.5pt;height:18pt" o:ole="">
                  <v:imagedata r:id="rId7" o:title=""/>
                </v:shape>
                <w:control r:id="rId46" w:name="DefaultOcxName18" w:shapeid="_x0000_i1216"/>
              </w:objec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2000</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11.530</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object w:dxaOrig="225" w:dyaOrig="225">
                <v:shape id="_x0000_i1215" type="#_x0000_t75" style="width:49.5pt;height:18pt" o:ole="">
                  <v:imagedata r:id="rId7" o:title=""/>
                </v:shape>
                <w:control r:id="rId47" w:name="DefaultOcxName26" w:shapeid="_x0000_i1215"/>
              </w:objec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3000</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10.168</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object w:dxaOrig="225" w:dyaOrig="225">
                <v:shape id="_x0000_i1214" type="#_x0000_t75" style="width:49.5pt;height:18pt" o:ole="">
                  <v:imagedata r:id="rId7" o:title=""/>
                </v:shape>
                <w:control r:id="rId48" w:name="DefaultOcxName35" w:shapeid="_x0000_i1214"/>
              </w:objec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4000</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8.940</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object w:dxaOrig="225" w:dyaOrig="225">
                <v:shape id="_x0000_i1213" type="#_x0000_t75" style="width:49.5pt;height:18pt" o:ole="">
                  <v:imagedata r:id="rId7" o:title=""/>
                </v:shape>
                <w:control r:id="rId49" w:name="DefaultOcxName44" w:shapeid="_x0000_i1213"/>
              </w:objec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5000</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7.835</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object w:dxaOrig="225" w:dyaOrig="225">
                <v:shape id="_x0000_i1212" type="#_x0000_t75" style="width:49.5pt;height:18pt" o:ole="">
                  <v:imagedata r:id="rId7" o:title=""/>
                </v:shape>
                <w:control r:id="rId50" w:name="DefaultOcxName54" w:shapeid="_x0000_i1212"/>
              </w:objec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6000</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6.843</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object w:dxaOrig="225" w:dyaOrig="225">
                <v:shape id="_x0000_i1211" type="#_x0000_t75" style="width:49.5pt;height:18pt" o:ole="">
                  <v:imagedata r:id="rId7" o:title=""/>
                </v:shape>
                <w:control r:id="rId51" w:name="DefaultOcxName63" w:shapeid="_x0000_i1211"/>
              </w:objec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7000</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5.955</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object w:dxaOrig="225" w:dyaOrig="225">
                <v:shape id="_x0000_i1210" type="#_x0000_t75" style="width:49.5pt;height:18pt" o:ole="">
                  <v:imagedata r:id="rId7" o:title=""/>
                </v:shape>
                <w:control r:id="rId52" w:name="DefaultOcxName72" w:shapeid="_x0000_i1210"/>
              </w:object>
            </w:r>
          </w:p>
        </w:tc>
      </w:tr>
      <w:tr w:rsidR="001823A0" w:rsidRPr="001823A0" w:rsidTr="001823A0">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8000</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t>5.163</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480" w:type="dxa"/>
              <w:bottom w:w="60" w:type="dxa"/>
              <w:right w:w="480" w:type="dxa"/>
            </w:tcMar>
            <w:vAlign w:val="center"/>
            <w:hideMark/>
          </w:tcPr>
          <w:p w:rsidR="001823A0" w:rsidRPr="001823A0" w:rsidRDefault="001823A0" w:rsidP="001823A0">
            <w:pPr>
              <w:spacing w:after="0" w:line="240" w:lineRule="auto"/>
              <w:jc w:val="center"/>
              <w:rPr>
                <w:rFonts w:ascii="Verdana" w:eastAsia="Times New Roman" w:hAnsi="Verdana" w:cs="Times New Roman"/>
                <w:sz w:val="20"/>
                <w:szCs w:val="20"/>
              </w:rPr>
            </w:pPr>
            <w:r w:rsidRPr="001823A0">
              <w:rPr>
                <w:rFonts w:ascii="Verdana" w:eastAsia="Times New Roman" w:hAnsi="Verdana" w:cs="Times New Roman"/>
                <w:sz w:val="20"/>
                <w:szCs w:val="20"/>
              </w:rPr>
              <w:object w:dxaOrig="225" w:dyaOrig="225">
                <v:shape id="_x0000_i1209" type="#_x0000_t75" style="width:49.5pt;height:18pt" o:ole="">
                  <v:imagedata r:id="rId7" o:title=""/>
                </v:shape>
                <w:control r:id="rId53" w:name="DefaultOcxName81" w:shapeid="_x0000_i1209"/>
              </w:object>
            </w:r>
          </w:p>
        </w:tc>
      </w:tr>
    </w:tbl>
    <w:p w:rsidR="001823A0" w:rsidRPr="001823A0" w:rsidRDefault="001823A0" w:rsidP="001823A0">
      <w:pPr>
        <w:shd w:val="clear" w:color="auto" w:fill="FFFFFF"/>
        <w:spacing w:after="0" w:line="240" w:lineRule="auto"/>
        <w:ind w:left="1032" w:right="72"/>
        <w:rPr>
          <w:rFonts w:ascii="Times New Roman" w:eastAsia="Times New Roman" w:hAnsi="Times New Roman" w:cs="Times New Roman"/>
          <w:sz w:val="24"/>
          <w:szCs w:val="24"/>
        </w:rPr>
      </w:pPr>
      <w:r w:rsidRPr="001823A0">
        <w:rPr>
          <w:rFonts w:ascii="Verdana" w:eastAsia="Times New Roman" w:hAnsi="Verdana" w:cs="Times New Roman"/>
          <w:color w:val="000000"/>
          <w:sz w:val="20"/>
          <w:szCs w:val="20"/>
        </w:rPr>
        <w:br/>
        <w:t>(b) Use linear regression to find a model of the form </w:t>
      </w:r>
    </w:p>
    <w:p w:rsidR="001823A0" w:rsidRPr="001823A0" w:rsidRDefault="001823A0" w:rsidP="001823A0">
      <w:pPr>
        <w:shd w:val="clear" w:color="auto" w:fill="FFFFFF"/>
        <w:spacing w:after="0" w:line="240" w:lineRule="auto"/>
        <w:ind w:left="1032" w:right="72"/>
        <w:rPr>
          <w:rFonts w:ascii="Times New Roman" w:eastAsia="Times New Roman" w:hAnsi="Times New Roman" w:cs="Times New Roman"/>
          <w:sz w:val="24"/>
          <w:szCs w:val="24"/>
        </w:rPr>
      </w:pPr>
      <w:r w:rsidRPr="001823A0">
        <w:rPr>
          <w:rFonts w:ascii="Verdana" w:eastAsia="Times New Roman" w:hAnsi="Verdana" w:cs="Times New Roman"/>
          <w:color w:val="000000"/>
          <w:sz w:val="20"/>
          <w:szCs w:val="20"/>
        </w:rPr>
        <w:t>log(</w:t>
      </w:r>
      <w:r w:rsidRPr="001823A0">
        <w:rPr>
          <w:rFonts w:ascii="Verdana" w:eastAsia="Times New Roman" w:hAnsi="Verdana" w:cs="Times New Roman"/>
          <w:i/>
          <w:iCs/>
          <w:color w:val="000000"/>
          <w:sz w:val="20"/>
          <w:szCs w:val="20"/>
        </w:rPr>
        <w:t>P</w:t>
      </w:r>
      <w:r w:rsidRPr="001823A0">
        <w:rPr>
          <w:rFonts w:ascii="Verdana" w:eastAsia="Times New Roman" w:hAnsi="Verdana" w:cs="Times New Roman"/>
          <w:color w:val="000000"/>
          <w:sz w:val="20"/>
          <w:szCs w:val="20"/>
        </w:rPr>
        <w:t>) = </w:t>
      </w:r>
      <w:r w:rsidRPr="001823A0">
        <w:rPr>
          <w:rFonts w:ascii="Verdana" w:eastAsia="Times New Roman" w:hAnsi="Verdana" w:cs="Times New Roman"/>
          <w:i/>
          <w:iCs/>
          <w:color w:val="000000"/>
          <w:sz w:val="20"/>
          <w:szCs w:val="20"/>
        </w:rPr>
        <w:t>ma</w:t>
      </w:r>
      <w:r w:rsidRPr="001823A0">
        <w:rPr>
          <w:rFonts w:ascii="Verdana" w:eastAsia="Times New Roman" w:hAnsi="Verdana" w:cs="Times New Roman"/>
          <w:color w:val="000000"/>
          <w:sz w:val="20"/>
          <w:szCs w:val="20"/>
        </w:rPr>
        <w:t> + </w:t>
      </w:r>
      <w:r w:rsidRPr="001823A0">
        <w:rPr>
          <w:rFonts w:ascii="Verdana" w:eastAsia="Times New Roman" w:hAnsi="Verdana" w:cs="Times New Roman"/>
          <w:i/>
          <w:iCs/>
          <w:color w:val="000000"/>
          <w:sz w:val="20"/>
          <w:szCs w:val="20"/>
        </w:rPr>
        <w:t>b</w:t>
      </w:r>
      <w:r w:rsidRPr="001823A0">
        <w:rPr>
          <w:rFonts w:ascii="Verdana" w:eastAsia="Times New Roman" w:hAnsi="Verdana" w:cs="Times New Roman"/>
          <w:color w:val="000000"/>
          <w:sz w:val="20"/>
          <w:szCs w:val="20"/>
        </w:rPr>
        <w:t>.</w:t>
      </w:r>
    </w:p>
    <w:p w:rsidR="001823A0" w:rsidRPr="001823A0" w:rsidRDefault="001823A0" w:rsidP="001823A0">
      <w:pPr>
        <w:shd w:val="clear" w:color="auto" w:fill="FFFFFF"/>
        <w:spacing w:after="0" w:line="240" w:lineRule="auto"/>
        <w:ind w:left="1032" w:right="72"/>
        <w:rPr>
          <w:rFonts w:ascii="Times New Roman" w:eastAsia="Times New Roman" w:hAnsi="Times New Roman" w:cs="Times New Roman"/>
          <w:sz w:val="24"/>
          <w:szCs w:val="24"/>
        </w:rPr>
      </w:pPr>
      <w:r w:rsidRPr="001823A0">
        <w:rPr>
          <w:rFonts w:ascii="Verdana" w:eastAsia="Times New Roman" w:hAnsi="Verdana" w:cs="Times New Roman"/>
          <w:color w:val="000000"/>
          <w:sz w:val="20"/>
          <w:szCs w:val="20"/>
        </w:rPr>
        <w:t> (Round all numbers to five decimal places.)</w:t>
      </w:r>
      <w:r w:rsidRPr="001823A0">
        <w:rPr>
          <w:rFonts w:ascii="Verdana" w:eastAsia="Times New Roman" w:hAnsi="Verdana" w:cs="Times New Roman"/>
          <w:color w:val="000000"/>
          <w:sz w:val="20"/>
          <w:szCs w:val="20"/>
        </w:rPr>
        <w:br/>
      </w:r>
    </w:p>
    <w:p w:rsidR="001823A0" w:rsidRPr="001823A0" w:rsidRDefault="001823A0" w:rsidP="001823A0">
      <w:pPr>
        <w:shd w:val="clear" w:color="auto" w:fill="FFFFFF"/>
        <w:spacing w:after="0" w:line="240" w:lineRule="auto"/>
        <w:ind w:left="1032" w:right="72"/>
        <w:rPr>
          <w:rFonts w:ascii="Times New Roman" w:eastAsia="Times New Roman" w:hAnsi="Times New Roman" w:cs="Times New Roman"/>
          <w:sz w:val="24"/>
          <w:szCs w:val="24"/>
        </w:rPr>
      </w:pPr>
      <w:r w:rsidRPr="001823A0">
        <w:rPr>
          <w:rFonts w:ascii="Verdana" w:eastAsia="Times New Roman" w:hAnsi="Verdana" w:cs="Times New Roman"/>
          <w:color w:val="000000"/>
          <w:sz w:val="20"/>
          <w:szCs w:val="20"/>
        </w:rPr>
        <w:t>log(</w:t>
      </w:r>
      <w:r w:rsidRPr="001823A0">
        <w:rPr>
          <w:rFonts w:ascii="Verdana" w:eastAsia="Times New Roman" w:hAnsi="Verdana" w:cs="Times New Roman"/>
          <w:i/>
          <w:iCs/>
          <w:color w:val="000000"/>
          <w:sz w:val="20"/>
          <w:szCs w:val="20"/>
        </w:rPr>
        <w:t>P</w:t>
      </w:r>
      <w:r w:rsidRPr="001823A0">
        <w:rPr>
          <w:rFonts w:ascii="Verdana" w:eastAsia="Times New Roman" w:hAnsi="Verdana" w:cs="Times New Roman"/>
          <w:color w:val="000000"/>
          <w:sz w:val="20"/>
          <w:szCs w:val="20"/>
        </w:rPr>
        <w:t>) = </w:t>
      </w:r>
    </w:p>
    <w:p w:rsidR="001823A0" w:rsidRPr="001823A0" w:rsidRDefault="001823A0" w:rsidP="001823A0">
      <w:pPr>
        <w:shd w:val="clear" w:color="auto" w:fill="FFFFFF"/>
        <w:spacing w:after="0" w:line="240" w:lineRule="auto"/>
        <w:ind w:left="1032" w:right="72"/>
        <w:textAlignment w:val="center"/>
        <w:rPr>
          <w:rFonts w:ascii="Verdana" w:eastAsia="Times New Roman" w:hAnsi="Verdana" w:cs="Times New Roman"/>
          <w:color w:val="000000"/>
          <w:sz w:val="20"/>
          <w:szCs w:val="20"/>
        </w:rPr>
      </w:pPr>
      <w:r w:rsidRPr="001823A0">
        <w:rPr>
          <w:rFonts w:ascii="Times New Roman" w:eastAsia="Times New Roman" w:hAnsi="Times New Roman" w:cs="Times New Roman"/>
          <w:color w:val="000000"/>
          <w:sz w:val="29"/>
          <w:szCs w:val="29"/>
          <w:bdr w:val="none" w:sz="0" w:space="0" w:color="auto" w:frame="1"/>
        </w:rPr>
        <w:object w:dxaOrig="225" w:dyaOrig="225">
          <v:shape id="_x0000_i1208" type="#_x0000_t75" style="width:136.5pt;height:60.75pt" o:ole="">
            <v:imagedata r:id="rId4" o:title=""/>
          </v:shape>
          <w:control r:id="rId54" w:name="DefaultOcxName91" w:shapeid="_x0000_i1208"/>
        </w:object>
      </w:r>
    </w:p>
    <w:p w:rsidR="001823A0" w:rsidRPr="001823A0" w:rsidRDefault="001823A0" w:rsidP="001823A0">
      <w:pPr>
        <w:shd w:val="clear" w:color="auto" w:fill="FFFFFF"/>
        <w:spacing w:after="0" w:line="240" w:lineRule="auto"/>
        <w:ind w:left="1032" w:right="72"/>
        <w:rPr>
          <w:rFonts w:ascii="Times New Roman" w:eastAsia="Times New Roman" w:hAnsi="Times New Roman" w:cs="Times New Roman"/>
          <w:sz w:val="24"/>
          <w:szCs w:val="24"/>
        </w:rPr>
      </w:pPr>
      <w:r w:rsidRPr="001823A0">
        <w:rPr>
          <w:rFonts w:ascii="Verdana" w:eastAsia="Times New Roman" w:hAnsi="Verdana" w:cs="Times New Roman"/>
          <w:color w:val="000000"/>
          <w:sz w:val="20"/>
          <w:szCs w:val="20"/>
        </w:rPr>
        <w:br/>
      </w:r>
      <w:r w:rsidRPr="001823A0">
        <w:rPr>
          <w:rFonts w:ascii="Verdana" w:eastAsia="Times New Roman" w:hAnsi="Verdana" w:cs="Times New Roman"/>
          <w:color w:val="000000"/>
          <w:sz w:val="20"/>
          <w:szCs w:val="20"/>
        </w:rPr>
        <w:br/>
        <w:t>(c) Solve the equation in part (b) for </w:t>
      </w:r>
      <w:r w:rsidRPr="001823A0">
        <w:rPr>
          <w:rFonts w:ascii="Verdana" w:eastAsia="Times New Roman" w:hAnsi="Verdana" w:cs="Times New Roman"/>
          <w:i/>
          <w:iCs/>
          <w:color w:val="000000"/>
          <w:sz w:val="20"/>
          <w:szCs w:val="20"/>
        </w:rPr>
        <w:t>P</w:t>
      </w:r>
      <w:r w:rsidRPr="001823A0">
        <w:rPr>
          <w:rFonts w:ascii="Verdana" w:eastAsia="Times New Roman" w:hAnsi="Verdana" w:cs="Times New Roman"/>
          <w:color w:val="000000"/>
          <w:sz w:val="20"/>
          <w:szCs w:val="20"/>
        </w:rPr>
        <w:t> and rewrite the result in the standard form of an exponential function. (Round all numbers to five decimal places.)</w:t>
      </w:r>
      <w:r w:rsidRPr="001823A0">
        <w:rPr>
          <w:rFonts w:ascii="Verdana" w:eastAsia="Times New Roman" w:hAnsi="Verdana" w:cs="Times New Roman"/>
          <w:color w:val="000000"/>
          <w:sz w:val="20"/>
          <w:szCs w:val="20"/>
        </w:rPr>
        <w:br/>
      </w:r>
    </w:p>
    <w:p w:rsidR="001823A0" w:rsidRPr="001823A0" w:rsidRDefault="001823A0" w:rsidP="001823A0">
      <w:pPr>
        <w:shd w:val="clear" w:color="auto" w:fill="FFFFFF"/>
        <w:spacing w:after="0" w:line="240" w:lineRule="auto"/>
        <w:ind w:left="1032" w:right="72"/>
        <w:rPr>
          <w:rFonts w:ascii="Times New Roman" w:eastAsia="Times New Roman" w:hAnsi="Times New Roman" w:cs="Times New Roman"/>
          <w:sz w:val="24"/>
          <w:szCs w:val="24"/>
        </w:rPr>
      </w:pPr>
      <w:r w:rsidRPr="001823A0">
        <w:rPr>
          <w:rFonts w:ascii="Verdana" w:eastAsia="Times New Roman" w:hAnsi="Verdana" w:cs="Times New Roman"/>
          <w:i/>
          <w:iCs/>
          <w:color w:val="000000"/>
          <w:sz w:val="20"/>
          <w:szCs w:val="20"/>
        </w:rPr>
        <w:t>P</w:t>
      </w:r>
      <w:r w:rsidRPr="001823A0">
        <w:rPr>
          <w:rFonts w:ascii="Verdana" w:eastAsia="Times New Roman" w:hAnsi="Verdana" w:cs="Times New Roman"/>
          <w:color w:val="000000"/>
          <w:sz w:val="20"/>
          <w:szCs w:val="20"/>
        </w:rPr>
        <w:t> = </w:t>
      </w:r>
    </w:p>
    <w:bookmarkStart w:id="0" w:name="_GoBack"/>
    <w:p w:rsidR="001823A0" w:rsidRPr="001823A0" w:rsidRDefault="001823A0" w:rsidP="001823A0">
      <w:pPr>
        <w:shd w:val="clear" w:color="auto" w:fill="FFFFFF"/>
        <w:spacing w:after="120" w:line="240" w:lineRule="auto"/>
        <w:ind w:left="1032" w:right="72"/>
        <w:textAlignment w:val="center"/>
        <w:rPr>
          <w:rFonts w:ascii="Verdana" w:eastAsia="Times New Roman" w:hAnsi="Verdana" w:cs="Times New Roman"/>
          <w:color w:val="000000"/>
          <w:sz w:val="20"/>
          <w:szCs w:val="20"/>
        </w:rPr>
      </w:pPr>
      <w:r w:rsidRPr="001823A0">
        <w:rPr>
          <w:rFonts w:ascii="Times New Roman" w:eastAsia="Times New Roman" w:hAnsi="Times New Roman" w:cs="Times New Roman"/>
          <w:color w:val="000000"/>
          <w:sz w:val="29"/>
          <w:szCs w:val="29"/>
          <w:bdr w:val="none" w:sz="0" w:space="0" w:color="auto" w:frame="1"/>
        </w:rPr>
        <w:object w:dxaOrig="225" w:dyaOrig="225">
          <v:shape id="_x0000_i1218" type="#_x0000_t75" style="width:136.5pt;height:60.75pt" o:ole="">
            <v:imagedata r:id="rId4" o:title=""/>
          </v:shape>
          <w:control r:id="rId55" w:name="DefaultOcxName101" w:shapeid="_x0000_i1218"/>
        </w:object>
      </w:r>
      <w:bookmarkEnd w:id="0"/>
    </w:p>
    <w:p w:rsidR="001823A0" w:rsidRDefault="001823A0"/>
    <w:p w:rsidR="001823A0" w:rsidRDefault="001823A0"/>
    <w:sectPr w:rsidR="001823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3A0"/>
    <w:rsid w:val="001823A0"/>
    <w:rsid w:val="00E34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21696-8108-430E-8693-9A4598E5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69030">
      <w:bodyDiv w:val="1"/>
      <w:marLeft w:val="0"/>
      <w:marRight w:val="0"/>
      <w:marTop w:val="0"/>
      <w:marBottom w:val="0"/>
      <w:divBdr>
        <w:top w:val="none" w:sz="0" w:space="0" w:color="auto"/>
        <w:left w:val="none" w:sz="0" w:space="0" w:color="auto"/>
        <w:bottom w:val="none" w:sz="0" w:space="0" w:color="auto"/>
        <w:right w:val="none" w:sz="0" w:space="0" w:color="auto"/>
      </w:divBdr>
      <w:divsChild>
        <w:div w:id="649600853">
          <w:marLeft w:val="1920"/>
          <w:marRight w:val="0"/>
          <w:marTop w:val="240"/>
          <w:marBottom w:val="0"/>
          <w:divBdr>
            <w:top w:val="none" w:sz="0" w:space="0" w:color="auto"/>
            <w:left w:val="none" w:sz="0" w:space="0" w:color="auto"/>
            <w:bottom w:val="none" w:sz="0" w:space="0" w:color="auto"/>
            <w:right w:val="none" w:sz="0" w:space="0" w:color="auto"/>
          </w:divBdr>
        </w:div>
        <w:div w:id="63067412">
          <w:marLeft w:val="960"/>
          <w:marRight w:val="0"/>
          <w:marTop w:val="120"/>
          <w:marBottom w:val="120"/>
          <w:divBdr>
            <w:top w:val="none" w:sz="0" w:space="0" w:color="auto"/>
            <w:left w:val="none" w:sz="0" w:space="0" w:color="auto"/>
            <w:bottom w:val="none" w:sz="0" w:space="0" w:color="auto"/>
            <w:right w:val="none" w:sz="0" w:space="0" w:color="auto"/>
          </w:divBdr>
          <w:divsChild>
            <w:div w:id="412168773">
              <w:marLeft w:val="960"/>
              <w:marRight w:val="0"/>
              <w:marTop w:val="120"/>
              <w:marBottom w:val="120"/>
              <w:divBdr>
                <w:top w:val="none" w:sz="0" w:space="0" w:color="auto"/>
                <w:left w:val="none" w:sz="0" w:space="0" w:color="auto"/>
                <w:bottom w:val="none" w:sz="0" w:space="0" w:color="auto"/>
                <w:right w:val="none" w:sz="0" w:space="0" w:color="auto"/>
              </w:divBdr>
            </w:div>
            <w:div w:id="440145120">
              <w:marLeft w:val="0"/>
              <w:marRight w:val="0"/>
              <w:marTop w:val="0"/>
              <w:marBottom w:val="0"/>
              <w:divBdr>
                <w:top w:val="none" w:sz="0" w:space="0" w:color="auto"/>
                <w:left w:val="none" w:sz="0" w:space="0" w:color="auto"/>
                <w:bottom w:val="none" w:sz="0" w:space="0" w:color="auto"/>
                <w:right w:val="none" w:sz="0" w:space="0" w:color="auto"/>
              </w:divBdr>
            </w:div>
            <w:div w:id="1384525764">
              <w:marLeft w:val="0"/>
              <w:marRight w:val="0"/>
              <w:marTop w:val="0"/>
              <w:marBottom w:val="0"/>
              <w:divBdr>
                <w:top w:val="none" w:sz="0" w:space="0" w:color="auto"/>
                <w:left w:val="none" w:sz="0" w:space="0" w:color="auto"/>
                <w:bottom w:val="none" w:sz="0" w:space="0" w:color="auto"/>
                <w:right w:val="none" w:sz="0" w:space="0" w:color="auto"/>
              </w:divBdr>
              <w:divsChild>
                <w:div w:id="639503269">
                  <w:marLeft w:val="0"/>
                  <w:marRight w:val="0"/>
                  <w:marTop w:val="0"/>
                  <w:marBottom w:val="0"/>
                  <w:divBdr>
                    <w:top w:val="none" w:sz="0" w:space="0" w:color="auto"/>
                    <w:left w:val="none" w:sz="0" w:space="0" w:color="auto"/>
                    <w:bottom w:val="none" w:sz="0" w:space="0" w:color="auto"/>
                    <w:right w:val="none" w:sz="0" w:space="0" w:color="auto"/>
                  </w:divBdr>
                  <w:divsChild>
                    <w:div w:id="18645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7992">
              <w:marLeft w:val="0"/>
              <w:marRight w:val="0"/>
              <w:marTop w:val="0"/>
              <w:marBottom w:val="0"/>
              <w:divBdr>
                <w:top w:val="none" w:sz="0" w:space="0" w:color="auto"/>
                <w:left w:val="none" w:sz="0" w:space="0" w:color="auto"/>
                <w:bottom w:val="none" w:sz="0" w:space="0" w:color="auto"/>
                <w:right w:val="none" w:sz="0" w:space="0" w:color="auto"/>
              </w:divBdr>
              <w:divsChild>
                <w:div w:id="1348941656">
                  <w:marLeft w:val="0"/>
                  <w:marRight w:val="0"/>
                  <w:marTop w:val="0"/>
                  <w:marBottom w:val="0"/>
                  <w:divBdr>
                    <w:top w:val="none" w:sz="0" w:space="0" w:color="auto"/>
                    <w:left w:val="none" w:sz="0" w:space="0" w:color="auto"/>
                    <w:bottom w:val="none" w:sz="0" w:space="0" w:color="auto"/>
                    <w:right w:val="none" w:sz="0" w:space="0" w:color="auto"/>
                  </w:divBdr>
                  <w:divsChild>
                    <w:div w:id="32277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990040">
      <w:bodyDiv w:val="1"/>
      <w:marLeft w:val="0"/>
      <w:marRight w:val="0"/>
      <w:marTop w:val="0"/>
      <w:marBottom w:val="0"/>
      <w:divBdr>
        <w:top w:val="none" w:sz="0" w:space="0" w:color="auto"/>
        <w:left w:val="none" w:sz="0" w:space="0" w:color="auto"/>
        <w:bottom w:val="none" w:sz="0" w:space="0" w:color="auto"/>
        <w:right w:val="none" w:sz="0" w:space="0" w:color="auto"/>
      </w:divBdr>
      <w:divsChild>
        <w:div w:id="2138797072">
          <w:marLeft w:val="1920"/>
          <w:marRight w:val="0"/>
          <w:marTop w:val="240"/>
          <w:marBottom w:val="0"/>
          <w:divBdr>
            <w:top w:val="none" w:sz="0" w:space="0" w:color="auto"/>
            <w:left w:val="none" w:sz="0" w:space="0" w:color="auto"/>
            <w:bottom w:val="none" w:sz="0" w:space="0" w:color="auto"/>
            <w:right w:val="none" w:sz="0" w:space="0" w:color="auto"/>
          </w:divBdr>
        </w:div>
        <w:div w:id="1718704224">
          <w:marLeft w:val="960"/>
          <w:marRight w:val="0"/>
          <w:marTop w:val="120"/>
          <w:marBottom w:val="120"/>
          <w:divBdr>
            <w:top w:val="none" w:sz="0" w:space="0" w:color="auto"/>
            <w:left w:val="none" w:sz="0" w:space="0" w:color="auto"/>
            <w:bottom w:val="none" w:sz="0" w:space="0" w:color="auto"/>
            <w:right w:val="none" w:sz="0" w:space="0" w:color="auto"/>
          </w:divBdr>
          <w:divsChild>
            <w:div w:id="1720322094">
              <w:marLeft w:val="0"/>
              <w:marRight w:val="0"/>
              <w:marTop w:val="0"/>
              <w:marBottom w:val="0"/>
              <w:divBdr>
                <w:top w:val="none" w:sz="0" w:space="0" w:color="auto"/>
                <w:left w:val="none" w:sz="0" w:space="0" w:color="auto"/>
                <w:bottom w:val="none" w:sz="0" w:space="0" w:color="auto"/>
                <w:right w:val="none" w:sz="0" w:space="0" w:color="auto"/>
              </w:divBdr>
            </w:div>
            <w:div w:id="902062650">
              <w:marLeft w:val="0"/>
              <w:marRight w:val="0"/>
              <w:marTop w:val="0"/>
              <w:marBottom w:val="0"/>
              <w:divBdr>
                <w:top w:val="none" w:sz="0" w:space="0" w:color="auto"/>
                <w:left w:val="none" w:sz="0" w:space="0" w:color="auto"/>
                <w:bottom w:val="none" w:sz="0" w:space="0" w:color="auto"/>
                <w:right w:val="none" w:sz="0" w:space="0" w:color="auto"/>
              </w:divBdr>
            </w:div>
            <w:div w:id="1385984618">
              <w:marLeft w:val="0"/>
              <w:marRight w:val="0"/>
              <w:marTop w:val="0"/>
              <w:marBottom w:val="0"/>
              <w:divBdr>
                <w:top w:val="none" w:sz="0" w:space="0" w:color="auto"/>
                <w:left w:val="none" w:sz="0" w:space="0" w:color="auto"/>
                <w:bottom w:val="none" w:sz="0" w:space="0" w:color="auto"/>
                <w:right w:val="none" w:sz="0" w:space="0" w:color="auto"/>
              </w:divBdr>
              <w:divsChild>
                <w:div w:id="1722820918">
                  <w:marLeft w:val="0"/>
                  <w:marRight w:val="0"/>
                  <w:marTop w:val="0"/>
                  <w:marBottom w:val="0"/>
                  <w:divBdr>
                    <w:top w:val="none" w:sz="0" w:space="0" w:color="auto"/>
                    <w:left w:val="none" w:sz="0" w:space="0" w:color="auto"/>
                    <w:bottom w:val="none" w:sz="0" w:space="0" w:color="auto"/>
                    <w:right w:val="none" w:sz="0" w:space="0" w:color="auto"/>
                  </w:divBdr>
                  <w:divsChild>
                    <w:div w:id="2057391659">
                      <w:marLeft w:val="0"/>
                      <w:marRight w:val="0"/>
                      <w:marTop w:val="0"/>
                      <w:marBottom w:val="0"/>
                      <w:divBdr>
                        <w:top w:val="none" w:sz="0" w:space="0" w:color="auto"/>
                        <w:left w:val="none" w:sz="0" w:space="0" w:color="auto"/>
                        <w:bottom w:val="none" w:sz="0" w:space="0" w:color="auto"/>
                        <w:right w:val="none" w:sz="0" w:space="0" w:color="auto"/>
                      </w:divBdr>
                    </w:div>
                  </w:divsChild>
                </w:div>
                <w:div w:id="1216426786">
                  <w:marLeft w:val="0"/>
                  <w:marRight w:val="0"/>
                  <w:marTop w:val="0"/>
                  <w:marBottom w:val="0"/>
                  <w:divBdr>
                    <w:top w:val="none" w:sz="0" w:space="0" w:color="auto"/>
                    <w:left w:val="none" w:sz="0" w:space="0" w:color="auto"/>
                    <w:bottom w:val="none" w:sz="0" w:space="0" w:color="auto"/>
                    <w:right w:val="none" w:sz="0" w:space="0" w:color="auto"/>
                  </w:divBdr>
                  <w:divsChild>
                    <w:div w:id="21197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851110">
      <w:bodyDiv w:val="1"/>
      <w:marLeft w:val="0"/>
      <w:marRight w:val="0"/>
      <w:marTop w:val="0"/>
      <w:marBottom w:val="0"/>
      <w:divBdr>
        <w:top w:val="none" w:sz="0" w:space="0" w:color="auto"/>
        <w:left w:val="none" w:sz="0" w:space="0" w:color="auto"/>
        <w:bottom w:val="none" w:sz="0" w:space="0" w:color="auto"/>
        <w:right w:val="none" w:sz="0" w:space="0" w:color="auto"/>
      </w:divBdr>
      <w:divsChild>
        <w:div w:id="310519324">
          <w:marLeft w:val="1920"/>
          <w:marRight w:val="0"/>
          <w:marTop w:val="240"/>
          <w:marBottom w:val="0"/>
          <w:divBdr>
            <w:top w:val="none" w:sz="0" w:space="0" w:color="auto"/>
            <w:left w:val="none" w:sz="0" w:space="0" w:color="auto"/>
            <w:bottom w:val="none" w:sz="0" w:space="0" w:color="auto"/>
            <w:right w:val="none" w:sz="0" w:space="0" w:color="auto"/>
          </w:divBdr>
        </w:div>
        <w:div w:id="1258752381">
          <w:marLeft w:val="0"/>
          <w:marRight w:val="0"/>
          <w:marTop w:val="0"/>
          <w:marBottom w:val="0"/>
          <w:divBdr>
            <w:top w:val="none" w:sz="0" w:space="0" w:color="auto"/>
            <w:left w:val="none" w:sz="0" w:space="0" w:color="auto"/>
            <w:bottom w:val="none" w:sz="0" w:space="0" w:color="auto"/>
            <w:right w:val="none" w:sz="0" w:space="0" w:color="auto"/>
          </w:divBdr>
          <w:divsChild>
            <w:div w:id="148253878">
              <w:marLeft w:val="0"/>
              <w:marRight w:val="0"/>
              <w:marTop w:val="0"/>
              <w:marBottom w:val="0"/>
              <w:divBdr>
                <w:top w:val="none" w:sz="0" w:space="0" w:color="auto"/>
                <w:left w:val="none" w:sz="0" w:space="0" w:color="auto"/>
                <w:bottom w:val="none" w:sz="0" w:space="0" w:color="auto"/>
                <w:right w:val="none" w:sz="0" w:space="0" w:color="auto"/>
              </w:divBdr>
              <w:divsChild>
                <w:div w:id="8437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0549">
          <w:marLeft w:val="960"/>
          <w:marRight w:val="0"/>
          <w:marTop w:val="120"/>
          <w:marBottom w:val="120"/>
          <w:divBdr>
            <w:top w:val="none" w:sz="0" w:space="0" w:color="auto"/>
            <w:left w:val="none" w:sz="0" w:space="0" w:color="auto"/>
            <w:bottom w:val="none" w:sz="0" w:space="0" w:color="auto"/>
            <w:right w:val="none" w:sz="0" w:space="0" w:color="auto"/>
          </w:divBdr>
        </w:div>
      </w:divsChild>
    </w:div>
    <w:div w:id="593712091">
      <w:bodyDiv w:val="1"/>
      <w:marLeft w:val="0"/>
      <w:marRight w:val="0"/>
      <w:marTop w:val="0"/>
      <w:marBottom w:val="0"/>
      <w:divBdr>
        <w:top w:val="none" w:sz="0" w:space="0" w:color="auto"/>
        <w:left w:val="none" w:sz="0" w:space="0" w:color="auto"/>
        <w:bottom w:val="none" w:sz="0" w:space="0" w:color="auto"/>
        <w:right w:val="none" w:sz="0" w:space="0" w:color="auto"/>
      </w:divBdr>
      <w:divsChild>
        <w:div w:id="315955521">
          <w:marLeft w:val="1920"/>
          <w:marRight w:val="0"/>
          <w:marTop w:val="240"/>
          <w:marBottom w:val="0"/>
          <w:divBdr>
            <w:top w:val="none" w:sz="0" w:space="0" w:color="auto"/>
            <w:left w:val="none" w:sz="0" w:space="0" w:color="auto"/>
            <w:bottom w:val="none" w:sz="0" w:space="0" w:color="auto"/>
            <w:right w:val="none" w:sz="0" w:space="0" w:color="auto"/>
          </w:divBdr>
        </w:div>
        <w:div w:id="1524324985">
          <w:marLeft w:val="1920"/>
          <w:marRight w:val="0"/>
          <w:marTop w:val="240"/>
          <w:marBottom w:val="0"/>
          <w:divBdr>
            <w:top w:val="none" w:sz="0" w:space="0" w:color="auto"/>
            <w:left w:val="none" w:sz="0" w:space="0" w:color="auto"/>
            <w:bottom w:val="none" w:sz="0" w:space="0" w:color="auto"/>
            <w:right w:val="none" w:sz="0" w:space="0" w:color="auto"/>
          </w:divBdr>
        </w:div>
        <w:div w:id="1053846166">
          <w:marLeft w:val="960"/>
          <w:marRight w:val="0"/>
          <w:marTop w:val="120"/>
          <w:marBottom w:val="120"/>
          <w:divBdr>
            <w:top w:val="none" w:sz="0" w:space="0" w:color="auto"/>
            <w:left w:val="none" w:sz="0" w:space="0" w:color="auto"/>
            <w:bottom w:val="none" w:sz="0" w:space="0" w:color="auto"/>
            <w:right w:val="none" w:sz="0" w:space="0" w:color="auto"/>
          </w:divBdr>
          <w:divsChild>
            <w:div w:id="2074311619">
              <w:marLeft w:val="960"/>
              <w:marRight w:val="0"/>
              <w:marTop w:val="120"/>
              <w:marBottom w:val="120"/>
              <w:divBdr>
                <w:top w:val="none" w:sz="0" w:space="0" w:color="auto"/>
                <w:left w:val="none" w:sz="0" w:space="0" w:color="auto"/>
                <w:bottom w:val="none" w:sz="0" w:space="0" w:color="auto"/>
                <w:right w:val="none" w:sz="0" w:space="0" w:color="auto"/>
              </w:divBdr>
            </w:div>
            <w:div w:id="165752488">
              <w:marLeft w:val="0"/>
              <w:marRight w:val="0"/>
              <w:marTop w:val="0"/>
              <w:marBottom w:val="0"/>
              <w:divBdr>
                <w:top w:val="none" w:sz="0" w:space="0" w:color="auto"/>
                <w:left w:val="none" w:sz="0" w:space="0" w:color="auto"/>
                <w:bottom w:val="none" w:sz="0" w:space="0" w:color="auto"/>
                <w:right w:val="none" w:sz="0" w:space="0" w:color="auto"/>
              </w:divBdr>
            </w:div>
            <w:div w:id="1968704179">
              <w:marLeft w:val="0"/>
              <w:marRight w:val="0"/>
              <w:marTop w:val="0"/>
              <w:marBottom w:val="0"/>
              <w:divBdr>
                <w:top w:val="none" w:sz="0" w:space="0" w:color="auto"/>
                <w:left w:val="none" w:sz="0" w:space="0" w:color="auto"/>
                <w:bottom w:val="none" w:sz="0" w:space="0" w:color="auto"/>
                <w:right w:val="none" w:sz="0" w:space="0" w:color="auto"/>
              </w:divBdr>
              <w:divsChild>
                <w:div w:id="1932619240">
                  <w:marLeft w:val="0"/>
                  <w:marRight w:val="0"/>
                  <w:marTop w:val="0"/>
                  <w:marBottom w:val="0"/>
                  <w:divBdr>
                    <w:top w:val="none" w:sz="0" w:space="0" w:color="auto"/>
                    <w:left w:val="none" w:sz="0" w:space="0" w:color="auto"/>
                    <w:bottom w:val="none" w:sz="0" w:space="0" w:color="auto"/>
                    <w:right w:val="none" w:sz="0" w:space="0" w:color="auto"/>
                  </w:divBdr>
                  <w:divsChild>
                    <w:div w:id="14720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067454">
              <w:marLeft w:val="0"/>
              <w:marRight w:val="0"/>
              <w:marTop w:val="0"/>
              <w:marBottom w:val="0"/>
              <w:divBdr>
                <w:top w:val="none" w:sz="0" w:space="0" w:color="auto"/>
                <w:left w:val="none" w:sz="0" w:space="0" w:color="auto"/>
                <w:bottom w:val="none" w:sz="0" w:space="0" w:color="auto"/>
                <w:right w:val="none" w:sz="0" w:space="0" w:color="auto"/>
              </w:divBdr>
              <w:divsChild>
                <w:div w:id="1021584902">
                  <w:marLeft w:val="0"/>
                  <w:marRight w:val="0"/>
                  <w:marTop w:val="0"/>
                  <w:marBottom w:val="0"/>
                  <w:divBdr>
                    <w:top w:val="none" w:sz="0" w:space="0" w:color="auto"/>
                    <w:left w:val="none" w:sz="0" w:space="0" w:color="auto"/>
                    <w:bottom w:val="none" w:sz="0" w:space="0" w:color="auto"/>
                    <w:right w:val="none" w:sz="0" w:space="0" w:color="auto"/>
                  </w:divBdr>
                  <w:divsChild>
                    <w:div w:id="188921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278349">
      <w:bodyDiv w:val="1"/>
      <w:marLeft w:val="0"/>
      <w:marRight w:val="0"/>
      <w:marTop w:val="0"/>
      <w:marBottom w:val="0"/>
      <w:divBdr>
        <w:top w:val="none" w:sz="0" w:space="0" w:color="auto"/>
        <w:left w:val="none" w:sz="0" w:space="0" w:color="auto"/>
        <w:bottom w:val="none" w:sz="0" w:space="0" w:color="auto"/>
        <w:right w:val="none" w:sz="0" w:space="0" w:color="auto"/>
      </w:divBdr>
      <w:divsChild>
        <w:div w:id="1227103915">
          <w:marLeft w:val="0"/>
          <w:marRight w:val="0"/>
          <w:marTop w:val="0"/>
          <w:marBottom w:val="0"/>
          <w:divBdr>
            <w:top w:val="none" w:sz="0" w:space="0" w:color="auto"/>
            <w:left w:val="none" w:sz="0" w:space="0" w:color="auto"/>
            <w:bottom w:val="none" w:sz="0" w:space="0" w:color="auto"/>
            <w:right w:val="none" w:sz="0" w:space="0" w:color="auto"/>
          </w:divBdr>
        </w:div>
        <w:div w:id="200943922">
          <w:marLeft w:val="0"/>
          <w:marRight w:val="0"/>
          <w:marTop w:val="0"/>
          <w:marBottom w:val="0"/>
          <w:divBdr>
            <w:top w:val="none" w:sz="0" w:space="0" w:color="auto"/>
            <w:left w:val="none" w:sz="0" w:space="0" w:color="auto"/>
            <w:bottom w:val="none" w:sz="0" w:space="0" w:color="auto"/>
            <w:right w:val="none" w:sz="0" w:space="0" w:color="auto"/>
          </w:divBdr>
        </w:div>
        <w:div w:id="1160463724">
          <w:marLeft w:val="0"/>
          <w:marRight w:val="0"/>
          <w:marTop w:val="0"/>
          <w:marBottom w:val="0"/>
          <w:divBdr>
            <w:top w:val="none" w:sz="0" w:space="0" w:color="auto"/>
            <w:left w:val="none" w:sz="0" w:space="0" w:color="auto"/>
            <w:bottom w:val="none" w:sz="0" w:space="0" w:color="auto"/>
            <w:right w:val="none" w:sz="0" w:space="0" w:color="auto"/>
          </w:divBdr>
          <w:divsChild>
            <w:div w:id="147015083">
              <w:marLeft w:val="0"/>
              <w:marRight w:val="0"/>
              <w:marTop w:val="0"/>
              <w:marBottom w:val="0"/>
              <w:divBdr>
                <w:top w:val="none" w:sz="0" w:space="0" w:color="auto"/>
                <w:left w:val="none" w:sz="0" w:space="0" w:color="auto"/>
                <w:bottom w:val="none" w:sz="0" w:space="0" w:color="auto"/>
                <w:right w:val="none" w:sz="0" w:space="0" w:color="auto"/>
              </w:divBdr>
              <w:divsChild>
                <w:div w:id="1808007512">
                  <w:marLeft w:val="0"/>
                  <w:marRight w:val="0"/>
                  <w:marTop w:val="0"/>
                  <w:marBottom w:val="0"/>
                  <w:divBdr>
                    <w:top w:val="none" w:sz="0" w:space="0" w:color="auto"/>
                    <w:left w:val="none" w:sz="0" w:space="0" w:color="auto"/>
                    <w:bottom w:val="none" w:sz="0" w:space="0" w:color="auto"/>
                    <w:right w:val="none" w:sz="0" w:space="0" w:color="auto"/>
                  </w:divBdr>
                </w:div>
              </w:divsChild>
            </w:div>
            <w:div w:id="312762892">
              <w:marLeft w:val="0"/>
              <w:marRight w:val="0"/>
              <w:marTop w:val="0"/>
              <w:marBottom w:val="0"/>
              <w:divBdr>
                <w:top w:val="none" w:sz="0" w:space="0" w:color="auto"/>
                <w:left w:val="none" w:sz="0" w:space="0" w:color="auto"/>
                <w:bottom w:val="none" w:sz="0" w:space="0" w:color="auto"/>
                <w:right w:val="none" w:sz="0" w:space="0" w:color="auto"/>
              </w:divBdr>
              <w:divsChild>
                <w:div w:id="101248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729551">
          <w:marLeft w:val="960"/>
          <w:marRight w:val="0"/>
          <w:marTop w:val="120"/>
          <w:marBottom w:val="120"/>
          <w:divBdr>
            <w:top w:val="none" w:sz="0" w:space="0" w:color="auto"/>
            <w:left w:val="none" w:sz="0" w:space="0" w:color="auto"/>
            <w:bottom w:val="none" w:sz="0" w:space="0" w:color="auto"/>
            <w:right w:val="none" w:sz="0" w:space="0" w:color="auto"/>
          </w:divBdr>
          <w:divsChild>
            <w:div w:id="1565482491">
              <w:marLeft w:val="0"/>
              <w:marRight w:val="0"/>
              <w:marTop w:val="0"/>
              <w:marBottom w:val="0"/>
              <w:divBdr>
                <w:top w:val="none" w:sz="0" w:space="0" w:color="auto"/>
                <w:left w:val="none" w:sz="0" w:space="0" w:color="auto"/>
                <w:bottom w:val="none" w:sz="0" w:space="0" w:color="auto"/>
                <w:right w:val="none" w:sz="0" w:space="0" w:color="auto"/>
              </w:divBdr>
            </w:div>
            <w:div w:id="1573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14786">
      <w:bodyDiv w:val="1"/>
      <w:marLeft w:val="0"/>
      <w:marRight w:val="0"/>
      <w:marTop w:val="0"/>
      <w:marBottom w:val="0"/>
      <w:divBdr>
        <w:top w:val="none" w:sz="0" w:space="0" w:color="auto"/>
        <w:left w:val="none" w:sz="0" w:space="0" w:color="auto"/>
        <w:bottom w:val="none" w:sz="0" w:space="0" w:color="auto"/>
        <w:right w:val="none" w:sz="0" w:space="0" w:color="auto"/>
      </w:divBdr>
      <w:divsChild>
        <w:div w:id="662591807">
          <w:marLeft w:val="1920"/>
          <w:marRight w:val="0"/>
          <w:marTop w:val="240"/>
          <w:marBottom w:val="0"/>
          <w:divBdr>
            <w:top w:val="none" w:sz="0" w:space="0" w:color="auto"/>
            <w:left w:val="none" w:sz="0" w:space="0" w:color="auto"/>
            <w:bottom w:val="none" w:sz="0" w:space="0" w:color="auto"/>
            <w:right w:val="none" w:sz="0" w:space="0" w:color="auto"/>
          </w:divBdr>
        </w:div>
      </w:divsChild>
    </w:div>
    <w:div w:id="2080593530">
      <w:bodyDiv w:val="1"/>
      <w:marLeft w:val="0"/>
      <w:marRight w:val="0"/>
      <w:marTop w:val="0"/>
      <w:marBottom w:val="0"/>
      <w:divBdr>
        <w:top w:val="none" w:sz="0" w:space="0" w:color="auto"/>
        <w:left w:val="none" w:sz="0" w:space="0" w:color="auto"/>
        <w:bottom w:val="none" w:sz="0" w:space="0" w:color="auto"/>
        <w:right w:val="none" w:sz="0" w:space="0" w:color="auto"/>
      </w:divBdr>
      <w:divsChild>
        <w:div w:id="853572564">
          <w:marLeft w:val="1920"/>
          <w:marRight w:val="0"/>
          <w:marTop w:val="240"/>
          <w:marBottom w:val="0"/>
          <w:divBdr>
            <w:top w:val="none" w:sz="0" w:space="0" w:color="auto"/>
            <w:left w:val="none" w:sz="0" w:space="0" w:color="auto"/>
            <w:bottom w:val="none" w:sz="0" w:space="0" w:color="auto"/>
            <w:right w:val="none" w:sz="0" w:space="0" w:color="auto"/>
          </w:divBdr>
        </w:div>
        <w:div w:id="844130394">
          <w:marLeft w:val="96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8.xml"/><Relationship Id="rId18" Type="http://schemas.openxmlformats.org/officeDocument/2006/relationships/control" Target="activeX/activeX12.xml"/><Relationship Id="rId26" Type="http://schemas.openxmlformats.org/officeDocument/2006/relationships/control" Target="activeX/activeX19.xml"/><Relationship Id="rId39" Type="http://schemas.openxmlformats.org/officeDocument/2006/relationships/control" Target="activeX/activeX32.xml"/><Relationship Id="rId21" Type="http://schemas.openxmlformats.org/officeDocument/2006/relationships/control" Target="activeX/activeX14.xml"/><Relationship Id="rId34" Type="http://schemas.openxmlformats.org/officeDocument/2006/relationships/control" Target="activeX/activeX27.xml"/><Relationship Id="rId42" Type="http://schemas.openxmlformats.org/officeDocument/2006/relationships/control" Target="activeX/activeX35.xml"/><Relationship Id="rId47" Type="http://schemas.openxmlformats.org/officeDocument/2006/relationships/control" Target="activeX/activeX39.xml"/><Relationship Id="rId50" Type="http://schemas.openxmlformats.org/officeDocument/2006/relationships/control" Target="activeX/activeX42.xml"/><Relationship Id="rId55" Type="http://schemas.openxmlformats.org/officeDocument/2006/relationships/control" Target="activeX/activeX47.xml"/><Relationship Id="rId7" Type="http://schemas.openxmlformats.org/officeDocument/2006/relationships/image" Target="media/image2.wmf"/><Relationship Id="rId12" Type="http://schemas.openxmlformats.org/officeDocument/2006/relationships/control" Target="activeX/activeX7.xml"/><Relationship Id="rId17" Type="http://schemas.openxmlformats.org/officeDocument/2006/relationships/control" Target="activeX/activeX11.xml"/><Relationship Id="rId25" Type="http://schemas.openxmlformats.org/officeDocument/2006/relationships/control" Target="activeX/activeX18.xml"/><Relationship Id="rId33" Type="http://schemas.openxmlformats.org/officeDocument/2006/relationships/control" Target="activeX/activeX26.xml"/><Relationship Id="rId38" Type="http://schemas.openxmlformats.org/officeDocument/2006/relationships/control" Target="activeX/activeX31.xml"/><Relationship Id="rId46" Type="http://schemas.openxmlformats.org/officeDocument/2006/relationships/control" Target="activeX/activeX38.xml"/><Relationship Id="rId2" Type="http://schemas.openxmlformats.org/officeDocument/2006/relationships/settings" Target="settings.xml"/><Relationship Id="rId16" Type="http://schemas.openxmlformats.org/officeDocument/2006/relationships/control" Target="activeX/activeX10.xml"/><Relationship Id="rId20" Type="http://schemas.openxmlformats.org/officeDocument/2006/relationships/control" Target="activeX/activeX13.xml"/><Relationship Id="rId29" Type="http://schemas.openxmlformats.org/officeDocument/2006/relationships/control" Target="activeX/activeX22.xml"/><Relationship Id="rId41" Type="http://schemas.openxmlformats.org/officeDocument/2006/relationships/control" Target="activeX/activeX34.xml"/><Relationship Id="rId54" Type="http://schemas.openxmlformats.org/officeDocument/2006/relationships/control" Target="activeX/activeX46.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6.xml"/><Relationship Id="rId24" Type="http://schemas.openxmlformats.org/officeDocument/2006/relationships/control" Target="activeX/activeX17.xml"/><Relationship Id="rId32" Type="http://schemas.openxmlformats.org/officeDocument/2006/relationships/control" Target="activeX/activeX25.xml"/><Relationship Id="rId37" Type="http://schemas.openxmlformats.org/officeDocument/2006/relationships/control" Target="activeX/activeX30.xml"/><Relationship Id="rId40" Type="http://schemas.openxmlformats.org/officeDocument/2006/relationships/control" Target="activeX/activeX33.xml"/><Relationship Id="rId45" Type="http://schemas.openxmlformats.org/officeDocument/2006/relationships/control" Target="activeX/activeX37.xml"/><Relationship Id="rId53" Type="http://schemas.openxmlformats.org/officeDocument/2006/relationships/control" Target="activeX/activeX45.xml"/><Relationship Id="rId5" Type="http://schemas.openxmlformats.org/officeDocument/2006/relationships/control" Target="activeX/activeX1.xml"/><Relationship Id="rId15" Type="http://schemas.openxmlformats.org/officeDocument/2006/relationships/control" Target="activeX/activeX9.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control" Target="activeX/activeX29.xml"/><Relationship Id="rId49" Type="http://schemas.openxmlformats.org/officeDocument/2006/relationships/control" Target="activeX/activeX41.xml"/><Relationship Id="rId57" Type="http://schemas.openxmlformats.org/officeDocument/2006/relationships/theme" Target="theme/theme1.xml"/><Relationship Id="rId10" Type="http://schemas.openxmlformats.org/officeDocument/2006/relationships/control" Target="activeX/activeX5.xml"/><Relationship Id="rId19" Type="http://schemas.openxmlformats.org/officeDocument/2006/relationships/image" Target="media/image4.gif"/><Relationship Id="rId31" Type="http://schemas.openxmlformats.org/officeDocument/2006/relationships/control" Target="activeX/activeX24.xml"/><Relationship Id="rId44" Type="http://schemas.openxmlformats.org/officeDocument/2006/relationships/image" Target="media/image5.gif"/><Relationship Id="rId52" Type="http://schemas.openxmlformats.org/officeDocument/2006/relationships/control" Target="activeX/activeX44.xml"/><Relationship Id="rId4" Type="http://schemas.openxmlformats.org/officeDocument/2006/relationships/image" Target="media/image1.wmf"/><Relationship Id="rId9" Type="http://schemas.openxmlformats.org/officeDocument/2006/relationships/control" Target="activeX/activeX4.xml"/><Relationship Id="rId14" Type="http://schemas.openxmlformats.org/officeDocument/2006/relationships/image" Target="media/image3.gif"/><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control" Target="activeX/activeX28.xml"/><Relationship Id="rId43" Type="http://schemas.openxmlformats.org/officeDocument/2006/relationships/control" Target="activeX/activeX36.xml"/><Relationship Id="rId48" Type="http://schemas.openxmlformats.org/officeDocument/2006/relationships/control" Target="activeX/activeX40.xml"/><Relationship Id="rId56" Type="http://schemas.openxmlformats.org/officeDocument/2006/relationships/fontTable" Target="fontTable.xml"/><Relationship Id="rId8" Type="http://schemas.openxmlformats.org/officeDocument/2006/relationships/control" Target="activeX/activeX3.xml"/><Relationship Id="rId51" Type="http://schemas.openxmlformats.org/officeDocument/2006/relationships/control" Target="activeX/activeX43.xml"/><Relationship Id="rId3"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20.xml><?xml version="1.0" encoding="utf-8"?>
<ax:ocx xmlns:ax="http://schemas.microsoft.com/office/2006/activeX" xmlns:r="http://schemas.openxmlformats.org/officeDocument/2006/relationships" ax:classid="{5512D124-5CC6-11CF-8D67-00AA00BDCE1D}" ax:persistence="persistStream" r:id="rId1"/>
</file>

<file path=word/activeX/activeX21.xml><?xml version="1.0" encoding="utf-8"?>
<ax:ocx xmlns:ax="http://schemas.microsoft.com/office/2006/activeX" xmlns:r="http://schemas.openxmlformats.org/officeDocument/2006/relationships" ax:classid="{5512D124-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24-5CC6-11CF-8D67-00AA00BDCE1D}" ax:persistence="persistStream" r:id="rId1"/>
</file>

<file path=word/activeX/activeX36.xml><?xml version="1.0" encoding="utf-8"?>
<ax:ocx xmlns:ax="http://schemas.microsoft.com/office/2006/activeX" xmlns:r="http://schemas.openxmlformats.org/officeDocument/2006/relationships" ax:classid="{5512D124-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24-5CC6-11CF-8D67-00AA00BDCE1D}" ax:persistence="persistStream" r:id="rId1"/>
</file>

<file path=word/activeX/activeX47.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Smiths Smith</dc:creator>
  <cp:keywords/>
  <dc:description/>
  <cp:lastModifiedBy>Smiths Smith</cp:lastModifiedBy>
  <cp:revision>1</cp:revision>
  <dcterms:created xsi:type="dcterms:W3CDTF">2016-09-03T23:56:00Z</dcterms:created>
  <dcterms:modified xsi:type="dcterms:W3CDTF">2016-09-04T00:05:00Z</dcterms:modified>
</cp:coreProperties>
</file>